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A1F" w:rsidRDefault="00C75A1F" w:rsidP="00C75A1F">
      <w:pPr>
        <w:shd w:val="clear" w:color="auto" w:fill="FFFFFF"/>
        <w:spacing w:after="0" w:line="240" w:lineRule="auto"/>
        <w:jc w:val="center"/>
        <w:textAlignment w:val="baseline"/>
        <w:rPr>
          <w:rFonts w:ascii="Times New Roman" w:eastAsia="Times New Roman" w:hAnsi="Times New Roman" w:cs="Times New Roman"/>
          <w:color w:val="000066"/>
          <w:sz w:val="28"/>
          <w:szCs w:val="28"/>
          <w:lang w:val="kk-KZ" w:eastAsia="ru-RU"/>
        </w:rPr>
      </w:pPr>
      <w:r w:rsidRPr="00C75A1F">
        <w:rPr>
          <w:rFonts w:ascii="Times New Roman" w:eastAsia="Times New Roman" w:hAnsi="Times New Roman" w:cs="Times New Roman"/>
          <w:color w:val="000066"/>
          <w:sz w:val="28"/>
          <w:szCs w:val="28"/>
          <w:lang w:val="kk-KZ" w:eastAsia="ru-RU"/>
        </w:rPr>
        <w:t>Аннотация</w:t>
      </w:r>
    </w:p>
    <w:p w:rsidR="00C75A1F" w:rsidRPr="00C75A1F" w:rsidRDefault="00C75A1F" w:rsidP="00C75A1F">
      <w:pPr>
        <w:spacing w:after="0" w:line="240" w:lineRule="auto"/>
        <w:ind w:firstLine="851"/>
        <w:jc w:val="both"/>
        <w:rPr>
          <w:rFonts w:ascii="Times New Roman" w:hAnsi="Times New Roman" w:cs="Times New Roman"/>
          <w:color w:val="002060"/>
          <w:sz w:val="28"/>
          <w:szCs w:val="28"/>
          <w:lang w:val="kk-KZ"/>
        </w:rPr>
      </w:pPr>
      <w:r w:rsidRPr="00E21A60">
        <w:rPr>
          <w:rFonts w:ascii="Times New Roman" w:hAnsi="Times New Roman" w:cs="Times New Roman"/>
          <w:color w:val="002060"/>
          <w:sz w:val="28"/>
          <w:szCs w:val="28"/>
          <w:lang w:val="kk-KZ"/>
        </w:rPr>
        <w:t>Бүгінгі көтергелі отырған мәселем,</w:t>
      </w:r>
      <w:r>
        <w:rPr>
          <w:rFonts w:ascii="Times New Roman" w:hAnsi="Times New Roman" w:cs="Times New Roman"/>
          <w:color w:val="002060"/>
          <w:sz w:val="28"/>
          <w:szCs w:val="28"/>
          <w:lang w:val="kk-KZ"/>
        </w:rPr>
        <w:t xml:space="preserve"> </w:t>
      </w:r>
      <w:r w:rsidRPr="00E21A60">
        <w:rPr>
          <w:rFonts w:ascii="Times New Roman" w:hAnsi="Times New Roman" w:cs="Times New Roman"/>
          <w:color w:val="002060"/>
          <w:sz w:val="28"/>
          <w:szCs w:val="28"/>
          <w:lang w:val="kk-KZ"/>
        </w:rPr>
        <w:t>менің жеке тәжірибемнің нәтижесінде</w:t>
      </w:r>
      <w:r>
        <w:rPr>
          <w:rFonts w:ascii="Times New Roman" w:hAnsi="Times New Roman" w:cs="Times New Roman"/>
          <w:color w:val="002060"/>
          <w:sz w:val="28"/>
          <w:szCs w:val="28"/>
          <w:lang w:val="kk-KZ"/>
        </w:rPr>
        <w:t>,</w:t>
      </w:r>
      <w:r w:rsidRPr="00E21A60">
        <w:rPr>
          <w:rFonts w:ascii="Times New Roman" w:hAnsi="Times New Roman" w:cs="Times New Roman"/>
          <w:color w:val="002060"/>
          <w:sz w:val="28"/>
          <w:szCs w:val="28"/>
          <w:lang w:val="kk-KZ"/>
        </w:rPr>
        <w:t xml:space="preserve"> яғни түрлі семинар,</w:t>
      </w:r>
      <w:r>
        <w:rPr>
          <w:rFonts w:ascii="Times New Roman" w:hAnsi="Times New Roman" w:cs="Times New Roman"/>
          <w:color w:val="002060"/>
          <w:sz w:val="28"/>
          <w:szCs w:val="28"/>
          <w:lang w:val="kk-KZ"/>
        </w:rPr>
        <w:t xml:space="preserve"> </w:t>
      </w:r>
      <w:r w:rsidRPr="00E21A60">
        <w:rPr>
          <w:rFonts w:ascii="Times New Roman" w:hAnsi="Times New Roman" w:cs="Times New Roman"/>
          <w:color w:val="002060"/>
          <w:sz w:val="28"/>
          <w:szCs w:val="28"/>
          <w:lang w:val="kk-KZ"/>
        </w:rPr>
        <w:t>курстарға қатысуымның салдарынан орын алған өзгерістер туралы болмақ. Жеке басымның (мұғалім ретінде) оқушыға деген көзқарасым, ой-пікірім өзгере бастағанын байқадым. Балаға сырттай нұсқау беру емес,оның қызығушылығын іштен оятатындай жүйелі әдіс-тәсілдер қолдану керектігін түсіндім. Кез-келген мұғалім оқушыны ғылыми жұмысқа дайындамас бұрын ,ғылыми жоба жазуға арна</w:t>
      </w:r>
      <w:r>
        <w:rPr>
          <w:rFonts w:ascii="Times New Roman" w:hAnsi="Times New Roman" w:cs="Times New Roman"/>
          <w:color w:val="002060"/>
          <w:sz w:val="28"/>
          <w:szCs w:val="28"/>
          <w:lang w:val="kk-KZ"/>
        </w:rPr>
        <w:t>лған әдістемелік, нұсқаулықтарды</w:t>
      </w:r>
      <w:r w:rsidRPr="00E21A60">
        <w:rPr>
          <w:rFonts w:ascii="Times New Roman" w:hAnsi="Times New Roman" w:cs="Times New Roman"/>
          <w:color w:val="002060"/>
          <w:sz w:val="28"/>
          <w:szCs w:val="28"/>
          <w:lang w:val="kk-KZ"/>
        </w:rPr>
        <w:t>,ережелерді көп</w:t>
      </w:r>
      <w:r>
        <w:rPr>
          <w:rFonts w:ascii="Times New Roman" w:hAnsi="Times New Roman" w:cs="Times New Roman"/>
          <w:color w:val="002060"/>
          <w:sz w:val="28"/>
          <w:szCs w:val="28"/>
          <w:lang w:val="kk-KZ"/>
        </w:rPr>
        <w:t xml:space="preserve">теп оқығаны дұрыс. Әуелі ғылыми </w:t>
      </w:r>
      <w:r w:rsidRPr="00E21A60">
        <w:rPr>
          <w:rFonts w:ascii="Times New Roman" w:hAnsi="Times New Roman" w:cs="Times New Roman"/>
          <w:color w:val="002060"/>
          <w:sz w:val="28"/>
          <w:szCs w:val="28"/>
          <w:lang w:val="kk-KZ"/>
        </w:rPr>
        <w:t>жұмы</w:t>
      </w:r>
      <w:r>
        <w:rPr>
          <w:rFonts w:ascii="Times New Roman" w:hAnsi="Times New Roman" w:cs="Times New Roman"/>
          <w:color w:val="002060"/>
          <w:sz w:val="28"/>
          <w:szCs w:val="28"/>
          <w:lang w:val="kk-KZ"/>
        </w:rPr>
        <w:t>спен айналысу үшін оқушыны тани</w:t>
      </w:r>
      <w:r w:rsidRPr="00E21A60">
        <w:rPr>
          <w:rFonts w:ascii="Times New Roman" w:hAnsi="Times New Roman" w:cs="Times New Roman"/>
          <w:color w:val="002060"/>
          <w:sz w:val="28"/>
          <w:szCs w:val="28"/>
          <w:lang w:val="kk-KZ"/>
        </w:rPr>
        <w:t>,</w:t>
      </w:r>
      <w:r>
        <w:rPr>
          <w:rFonts w:ascii="Times New Roman" w:hAnsi="Times New Roman" w:cs="Times New Roman"/>
          <w:color w:val="002060"/>
          <w:sz w:val="28"/>
          <w:szCs w:val="28"/>
          <w:lang w:val="kk-KZ"/>
        </w:rPr>
        <w:t xml:space="preserve"> </w:t>
      </w:r>
      <w:r w:rsidRPr="00E21A60">
        <w:rPr>
          <w:rFonts w:ascii="Times New Roman" w:hAnsi="Times New Roman" w:cs="Times New Roman"/>
          <w:color w:val="002060"/>
          <w:sz w:val="28"/>
          <w:szCs w:val="28"/>
          <w:lang w:val="kk-KZ"/>
        </w:rPr>
        <w:t>түсіне білу керек. Ғылыми жұмыс дайындау бұл 1 күннің немесе 1 айдың жұмысы емес. Сондықтан мұғалім мен оқушы бірігіп жұмыс жоспарын дайындауы тиіс.</w:t>
      </w:r>
      <w:r w:rsidRPr="0056198C">
        <w:rPr>
          <w:rFonts w:ascii="Times New Roman" w:eastAsia="Times New Roman" w:hAnsi="Times New Roman" w:cs="Times New Roman"/>
          <w:color w:val="000066"/>
          <w:sz w:val="28"/>
          <w:szCs w:val="28"/>
          <w:lang w:val="kk-KZ" w:eastAsia="ru-RU"/>
        </w:rPr>
        <w:t xml:space="preserve"> Орта білім берудің оқу бағдарламалары бойынша жүргізілетін сабақтардан тыс кезде жастардың шығармашылық қабілеттерін, эстетикалық талғамдарын дамыту, әлеуметтік белсенділігін арттыру, бос уақыттарын тиімді ұйымдастыру мақсатында колледжде Студенттердің шығармашылығын дамыту орталығы болу қажет.</w:t>
      </w:r>
    </w:p>
    <w:p w:rsidR="00C75A1F" w:rsidRPr="0056198C" w:rsidRDefault="00C75A1F" w:rsidP="00C75A1F">
      <w:pPr>
        <w:spacing w:after="0"/>
        <w:rPr>
          <w:rFonts w:ascii="Times New Roman" w:eastAsia="Times New Roman" w:hAnsi="Times New Roman" w:cs="Times New Roman"/>
          <w:color w:val="000066"/>
          <w:sz w:val="28"/>
          <w:szCs w:val="28"/>
          <w:lang w:val="kk-KZ" w:eastAsia="ru-RU"/>
        </w:rPr>
      </w:pPr>
      <w:r w:rsidRPr="0056198C">
        <w:rPr>
          <w:rFonts w:ascii="Times New Roman" w:eastAsia="Times New Roman" w:hAnsi="Times New Roman" w:cs="Times New Roman"/>
          <w:color w:val="000066"/>
          <w:sz w:val="28"/>
          <w:szCs w:val="28"/>
          <w:lang w:val="kk-KZ" w:eastAsia="ru-RU"/>
        </w:rPr>
        <w:t xml:space="preserve">Мақсаты: </w:t>
      </w:r>
    </w:p>
    <w:p w:rsidR="00C75A1F" w:rsidRPr="0056198C" w:rsidRDefault="00C75A1F" w:rsidP="00C75A1F">
      <w:pPr>
        <w:pStyle w:val="a4"/>
        <w:numPr>
          <w:ilvl w:val="0"/>
          <w:numId w:val="18"/>
        </w:numPr>
        <w:spacing w:after="0" w:line="276" w:lineRule="auto"/>
        <w:rPr>
          <w:rStyle w:val="y2iqfc"/>
          <w:rFonts w:ascii="Times New Roman" w:hAnsi="Times New Roman" w:cs="Times New Roman"/>
          <w:color w:val="000066"/>
          <w:sz w:val="28"/>
          <w:szCs w:val="28"/>
          <w:lang w:val="kk-KZ"/>
        </w:rPr>
      </w:pPr>
      <w:r w:rsidRPr="0056198C">
        <w:rPr>
          <w:rStyle w:val="y2iqfc"/>
          <w:rFonts w:ascii="Times New Roman" w:hAnsi="Times New Roman" w:cs="Times New Roman"/>
          <w:color w:val="000066"/>
          <w:sz w:val="28"/>
          <w:szCs w:val="28"/>
          <w:lang w:val="kk-KZ"/>
        </w:rPr>
        <w:t>оқушылардың білімдік құзыреттілік сапасын арттыру</w:t>
      </w:r>
    </w:p>
    <w:p w:rsidR="00C75A1F" w:rsidRPr="0056198C" w:rsidRDefault="00C75A1F" w:rsidP="00C75A1F">
      <w:pPr>
        <w:pStyle w:val="a4"/>
        <w:numPr>
          <w:ilvl w:val="0"/>
          <w:numId w:val="18"/>
        </w:numPr>
        <w:spacing w:after="0" w:line="276" w:lineRule="auto"/>
        <w:rPr>
          <w:rStyle w:val="y2iqfc"/>
          <w:rFonts w:ascii="Times New Roman" w:hAnsi="Times New Roman" w:cs="Times New Roman"/>
          <w:color w:val="000066"/>
          <w:sz w:val="28"/>
          <w:szCs w:val="28"/>
          <w:lang w:val="kk-KZ"/>
        </w:rPr>
      </w:pPr>
      <w:r w:rsidRPr="0056198C">
        <w:rPr>
          <w:rStyle w:val="y2iqfc"/>
          <w:rFonts w:ascii="Times New Roman" w:hAnsi="Times New Roman" w:cs="Times New Roman"/>
          <w:color w:val="000066"/>
          <w:sz w:val="28"/>
          <w:szCs w:val="28"/>
          <w:lang w:val="kk-KZ"/>
        </w:rPr>
        <w:t>зерттеу дағдыларын дамыту</w:t>
      </w:r>
    </w:p>
    <w:p w:rsidR="00C75A1F" w:rsidRPr="0056198C" w:rsidRDefault="00C75A1F" w:rsidP="00C75A1F">
      <w:pPr>
        <w:pStyle w:val="a4"/>
        <w:numPr>
          <w:ilvl w:val="0"/>
          <w:numId w:val="18"/>
        </w:numPr>
        <w:spacing w:after="0" w:line="276" w:lineRule="auto"/>
        <w:rPr>
          <w:rStyle w:val="y2iqfc"/>
          <w:rFonts w:ascii="Times New Roman" w:hAnsi="Times New Roman" w:cs="Times New Roman"/>
          <w:color w:val="000066"/>
          <w:sz w:val="28"/>
          <w:szCs w:val="28"/>
          <w:lang w:val="kk-KZ"/>
        </w:rPr>
      </w:pPr>
      <w:r w:rsidRPr="0056198C">
        <w:rPr>
          <w:rStyle w:val="y2iqfc"/>
          <w:rFonts w:ascii="Times New Roman" w:hAnsi="Times New Roman" w:cs="Times New Roman"/>
          <w:color w:val="000066"/>
          <w:sz w:val="28"/>
          <w:szCs w:val="28"/>
          <w:lang w:val="kk-KZ"/>
        </w:rPr>
        <w:t>ғылыми көзқарасты қалыптастыру</w:t>
      </w:r>
    </w:p>
    <w:p w:rsidR="00C75A1F" w:rsidRPr="0056198C" w:rsidRDefault="00C75A1F" w:rsidP="00C75A1F">
      <w:pPr>
        <w:pStyle w:val="a4"/>
        <w:numPr>
          <w:ilvl w:val="0"/>
          <w:numId w:val="18"/>
        </w:numPr>
        <w:spacing w:after="0" w:line="276" w:lineRule="auto"/>
        <w:rPr>
          <w:rStyle w:val="y2iqfc"/>
          <w:rFonts w:ascii="Times New Roman" w:hAnsi="Times New Roman" w:cs="Times New Roman"/>
          <w:color w:val="000066"/>
          <w:sz w:val="28"/>
          <w:szCs w:val="28"/>
          <w:lang w:val="kk-KZ"/>
        </w:rPr>
      </w:pPr>
      <w:r w:rsidRPr="0056198C">
        <w:rPr>
          <w:rStyle w:val="y2iqfc"/>
          <w:rFonts w:ascii="Times New Roman" w:hAnsi="Times New Roman" w:cs="Times New Roman"/>
          <w:color w:val="000066"/>
          <w:sz w:val="28"/>
          <w:szCs w:val="28"/>
          <w:lang w:val="kk-KZ"/>
        </w:rPr>
        <w:t>оқу және ғылыми әдебиеттермен жұмыс жасай білу</w:t>
      </w:r>
    </w:p>
    <w:p w:rsidR="00C75A1F" w:rsidRPr="0056198C" w:rsidRDefault="00C75A1F" w:rsidP="00C75A1F">
      <w:pPr>
        <w:pStyle w:val="a4"/>
        <w:numPr>
          <w:ilvl w:val="0"/>
          <w:numId w:val="18"/>
        </w:numPr>
        <w:spacing w:after="0" w:line="276" w:lineRule="auto"/>
        <w:rPr>
          <w:rStyle w:val="y2iqfc"/>
          <w:rFonts w:ascii="Times New Roman" w:hAnsi="Times New Roman" w:cs="Times New Roman"/>
          <w:color w:val="000066"/>
          <w:sz w:val="28"/>
          <w:szCs w:val="28"/>
          <w:shd w:val="clear" w:color="auto" w:fill="FFFFFF"/>
          <w:lang w:val="kk-KZ"/>
        </w:rPr>
      </w:pPr>
      <w:r w:rsidRPr="0056198C">
        <w:rPr>
          <w:rStyle w:val="y2iqfc"/>
          <w:rFonts w:ascii="Times New Roman" w:hAnsi="Times New Roman" w:cs="Times New Roman"/>
          <w:color w:val="000066"/>
          <w:sz w:val="28"/>
          <w:szCs w:val="28"/>
          <w:lang w:val="kk-KZ"/>
        </w:rPr>
        <w:t>гипотеза мен мәселелерді анықтап  және оны шеше білу</w:t>
      </w:r>
    </w:p>
    <w:p w:rsidR="00C75A1F" w:rsidRDefault="00C75A1F" w:rsidP="00C75A1F">
      <w:pPr>
        <w:pStyle w:val="a4"/>
        <w:spacing w:after="0"/>
        <w:ind w:left="0"/>
        <w:rPr>
          <w:rStyle w:val="y2iqfc"/>
          <w:rFonts w:ascii="Times New Roman" w:hAnsi="Times New Roman" w:cs="Times New Roman"/>
          <w:color w:val="000066"/>
          <w:sz w:val="28"/>
          <w:szCs w:val="28"/>
          <w:lang w:val="kk-KZ"/>
        </w:rPr>
      </w:pPr>
    </w:p>
    <w:p w:rsidR="00C75A1F" w:rsidRPr="0056198C" w:rsidRDefault="00C75A1F" w:rsidP="00C75A1F">
      <w:pPr>
        <w:pStyle w:val="a4"/>
        <w:spacing w:after="0"/>
        <w:ind w:left="0"/>
        <w:rPr>
          <w:rFonts w:ascii="Times New Roman" w:hAnsi="Times New Roman" w:cs="Times New Roman"/>
          <w:color w:val="000066"/>
          <w:sz w:val="28"/>
          <w:szCs w:val="28"/>
          <w:shd w:val="clear" w:color="auto" w:fill="FFFFFF"/>
          <w:lang w:val="kk-KZ"/>
        </w:rPr>
      </w:pPr>
      <w:r w:rsidRPr="0056198C">
        <w:rPr>
          <w:rStyle w:val="y2iqfc"/>
          <w:rFonts w:ascii="Times New Roman" w:hAnsi="Times New Roman" w:cs="Times New Roman"/>
          <w:color w:val="000066"/>
          <w:sz w:val="28"/>
          <w:szCs w:val="28"/>
          <w:lang w:val="kk-KZ"/>
        </w:rPr>
        <w:t xml:space="preserve">Міндеті: </w:t>
      </w:r>
    </w:p>
    <w:p w:rsidR="00C75A1F" w:rsidRPr="0056198C" w:rsidRDefault="00C75A1F" w:rsidP="00C75A1F">
      <w:pPr>
        <w:numPr>
          <w:ilvl w:val="0"/>
          <w:numId w:val="19"/>
        </w:numPr>
        <w:shd w:val="clear" w:color="auto" w:fill="FFFFFF"/>
        <w:spacing w:after="0" w:line="240" w:lineRule="auto"/>
        <w:jc w:val="both"/>
        <w:textAlignment w:val="baseline"/>
        <w:rPr>
          <w:rFonts w:ascii="Times New Roman" w:eastAsia="Times New Roman" w:hAnsi="Times New Roman" w:cs="Times New Roman"/>
          <w:color w:val="000066"/>
          <w:sz w:val="28"/>
          <w:szCs w:val="28"/>
          <w:lang w:val="kk-KZ" w:eastAsia="ru-RU"/>
        </w:rPr>
      </w:pPr>
      <w:r w:rsidRPr="0056198C">
        <w:rPr>
          <w:rFonts w:ascii="Times New Roman" w:eastAsia="Times New Roman" w:hAnsi="Times New Roman" w:cs="Times New Roman"/>
          <w:color w:val="000066"/>
          <w:sz w:val="28"/>
          <w:szCs w:val="28"/>
          <w:lang w:val="kk-KZ" w:eastAsia="ru-RU"/>
        </w:rPr>
        <w:t>дарынды, қабілетті жастарды анықтап, шығармашылық орталққа тарту;</w:t>
      </w:r>
    </w:p>
    <w:p w:rsidR="00C75A1F" w:rsidRPr="0056198C" w:rsidRDefault="00C75A1F" w:rsidP="00C75A1F">
      <w:pPr>
        <w:numPr>
          <w:ilvl w:val="0"/>
          <w:numId w:val="19"/>
        </w:numPr>
        <w:shd w:val="clear" w:color="auto" w:fill="FFFFFF"/>
        <w:spacing w:after="0" w:line="240" w:lineRule="auto"/>
        <w:jc w:val="both"/>
        <w:textAlignment w:val="baseline"/>
        <w:rPr>
          <w:rFonts w:ascii="Times New Roman" w:eastAsia="Times New Roman" w:hAnsi="Times New Roman" w:cs="Times New Roman"/>
          <w:color w:val="000066"/>
          <w:sz w:val="28"/>
          <w:szCs w:val="28"/>
          <w:lang w:val="kk-KZ" w:eastAsia="ru-RU"/>
        </w:rPr>
      </w:pPr>
      <w:r w:rsidRPr="0056198C">
        <w:rPr>
          <w:rFonts w:ascii="Times New Roman" w:eastAsia="Times New Roman" w:hAnsi="Times New Roman" w:cs="Times New Roman"/>
          <w:color w:val="000066"/>
          <w:sz w:val="28"/>
          <w:szCs w:val="28"/>
          <w:lang w:val="kk-KZ" w:eastAsia="ru-RU"/>
        </w:rPr>
        <w:t>колледж түлектері – болашақ мамандар дүниетанымы кең, жан-жақты дамыған, бәсекеге қабілетті шығармашыл тұлға болып қалыптасуына жағдай жасау;</w:t>
      </w:r>
    </w:p>
    <w:p w:rsidR="00C75A1F" w:rsidRPr="0056198C" w:rsidRDefault="00C75A1F" w:rsidP="00C75A1F">
      <w:pPr>
        <w:numPr>
          <w:ilvl w:val="0"/>
          <w:numId w:val="19"/>
        </w:numPr>
        <w:shd w:val="clear" w:color="auto" w:fill="FFFFFF"/>
        <w:spacing w:after="0" w:line="240" w:lineRule="auto"/>
        <w:jc w:val="both"/>
        <w:textAlignment w:val="baseline"/>
        <w:rPr>
          <w:rFonts w:ascii="Times New Roman" w:eastAsia="Times New Roman" w:hAnsi="Times New Roman" w:cs="Times New Roman"/>
          <w:color w:val="000066"/>
          <w:sz w:val="28"/>
          <w:szCs w:val="28"/>
          <w:lang w:val="kk-KZ" w:eastAsia="ru-RU"/>
        </w:rPr>
      </w:pPr>
      <w:r w:rsidRPr="0056198C">
        <w:rPr>
          <w:rFonts w:ascii="Times New Roman" w:eastAsia="Times New Roman" w:hAnsi="Times New Roman" w:cs="Times New Roman"/>
          <w:color w:val="000066"/>
          <w:sz w:val="28"/>
          <w:szCs w:val="28"/>
          <w:lang w:val="kk-KZ" w:eastAsia="ru-RU"/>
        </w:rPr>
        <w:t>Халықаралық, республикалық, облыстық, қалалық байқауларға қатысуына мүмкіндік жасау;</w:t>
      </w:r>
    </w:p>
    <w:p w:rsidR="00C75A1F" w:rsidRPr="0056198C" w:rsidRDefault="00C75A1F" w:rsidP="00C75A1F">
      <w:pPr>
        <w:numPr>
          <w:ilvl w:val="0"/>
          <w:numId w:val="19"/>
        </w:numPr>
        <w:shd w:val="clear" w:color="auto" w:fill="FFFFFF"/>
        <w:spacing w:after="0" w:line="240" w:lineRule="auto"/>
        <w:jc w:val="both"/>
        <w:textAlignment w:val="baseline"/>
        <w:rPr>
          <w:rFonts w:ascii="Times New Roman" w:eastAsia="Times New Roman" w:hAnsi="Times New Roman" w:cs="Times New Roman"/>
          <w:color w:val="000066"/>
          <w:sz w:val="28"/>
          <w:szCs w:val="28"/>
          <w:lang w:val="kk-KZ" w:eastAsia="ru-RU"/>
        </w:rPr>
      </w:pPr>
      <w:r w:rsidRPr="0056198C">
        <w:rPr>
          <w:rFonts w:ascii="Times New Roman" w:eastAsia="Times New Roman" w:hAnsi="Times New Roman" w:cs="Times New Roman"/>
          <w:color w:val="000066"/>
          <w:sz w:val="28"/>
          <w:szCs w:val="28"/>
          <w:lang w:val="kk-KZ" w:eastAsia="ru-RU"/>
        </w:rPr>
        <w:t>студенттердің эстетикалық талғамын, рухани-адамгершілік қасиеттерін дамыту, патриоттық сезімдерін қалыптастыруға ықпал ететін мәдени, шығармашылық іс-шараларды ұйымдастыру.</w:t>
      </w:r>
    </w:p>
    <w:p w:rsidR="00C75A1F" w:rsidRPr="0061343E" w:rsidRDefault="00C75A1F" w:rsidP="00C75A1F">
      <w:pPr>
        <w:shd w:val="clear" w:color="auto" w:fill="FFFFFF"/>
        <w:spacing w:after="0" w:line="240" w:lineRule="auto"/>
        <w:jc w:val="center"/>
        <w:textAlignment w:val="baseline"/>
        <w:rPr>
          <w:rFonts w:ascii="Times New Roman" w:eastAsia="Times New Roman" w:hAnsi="Times New Roman" w:cs="Times New Roman"/>
          <w:color w:val="000066"/>
          <w:sz w:val="28"/>
          <w:szCs w:val="28"/>
          <w:lang w:val="kk-KZ" w:eastAsia="ru-RU"/>
        </w:rPr>
      </w:pPr>
    </w:p>
    <w:p w:rsidR="00C75A1F" w:rsidRPr="0061343E" w:rsidRDefault="00C75A1F" w:rsidP="00C75A1F">
      <w:pPr>
        <w:shd w:val="clear" w:color="auto" w:fill="FFFFFF"/>
        <w:spacing w:after="0" w:line="240" w:lineRule="auto"/>
        <w:jc w:val="center"/>
        <w:textAlignment w:val="baseline"/>
        <w:rPr>
          <w:rFonts w:ascii="Times New Roman" w:eastAsia="Times New Roman" w:hAnsi="Times New Roman" w:cs="Times New Roman"/>
          <w:color w:val="000066"/>
          <w:sz w:val="28"/>
          <w:szCs w:val="28"/>
          <w:lang w:val="kk-KZ" w:eastAsia="ru-RU"/>
        </w:rPr>
      </w:pPr>
    </w:p>
    <w:p w:rsidR="00C75A1F" w:rsidRPr="0061343E" w:rsidRDefault="00C75A1F" w:rsidP="00C75A1F">
      <w:pPr>
        <w:shd w:val="clear" w:color="auto" w:fill="FFFFFF"/>
        <w:spacing w:after="0" w:line="240" w:lineRule="auto"/>
        <w:jc w:val="center"/>
        <w:textAlignment w:val="baseline"/>
        <w:rPr>
          <w:rFonts w:ascii="Times New Roman" w:eastAsia="Times New Roman" w:hAnsi="Times New Roman" w:cs="Times New Roman"/>
          <w:color w:val="000066"/>
          <w:sz w:val="28"/>
          <w:szCs w:val="28"/>
          <w:lang w:val="kk-KZ" w:eastAsia="ru-RU"/>
        </w:rPr>
      </w:pPr>
    </w:p>
    <w:p w:rsidR="00C75A1F" w:rsidRPr="0061343E" w:rsidRDefault="00C75A1F" w:rsidP="00C75A1F">
      <w:pPr>
        <w:shd w:val="clear" w:color="auto" w:fill="FFFFFF"/>
        <w:spacing w:after="0" w:line="240" w:lineRule="auto"/>
        <w:jc w:val="center"/>
        <w:textAlignment w:val="baseline"/>
        <w:rPr>
          <w:rFonts w:ascii="Times New Roman" w:eastAsia="Times New Roman" w:hAnsi="Times New Roman" w:cs="Times New Roman"/>
          <w:color w:val="000066"/>
          <w:sz w:val="28"/>
          <w:szCs w:val="28"/>
          <w:lang w:val="kk-KZ" w:eastAsia="ru-RU"/>
        </w:rPr>
      </w:pPr>
    </w:p>
    <w:p w:rsidR="00C75A1F" w:rsidRPr="0061343E" w:rsidRDefault="00C75A1F" w:rsidP="00C75A1F">
      <w:pPr>
        <w:shd w:val="clear" w:color="auto" w:fill="FFFFFF"/>
        <w:spacing w:after="0" w:line="240" w:lineRule="auto"/>
        <w:jc w:val="center"/>
        <w:textAlignment w:val="baseline"/>
        <w:rPr>
          <w:rFonts w:ascii="Times New Roman" w:eastAsia="Times New Roman" w:hAnsi="Times New Roman" w:cs="Times New Roman"/>
          <w:color w:val="000066"/>
          <w:sz w:val="28"/>
          <w:szCs w:val="28"/>
          <w:lang w:val="kk-KZ" w:eastAsia="ru-RU"/>
        </w:rPr>
      </w:pPr>
    </w:p>
    <w:p w:rsidR="00C75A1F" w:rsidRPr="0061343E" w:rsidRDefault="00C75A1F" w:rsidP="00C75A1F">
      <w:pPr>
        <w:shd w:val="clear" w:color="auto" w:fill="FFFFFF"/>
        <w:spacing w:after="0" w:line="240" w:lineRule="auto"/>
        <w:jc w:val="center"/>
        <w:textAlignment w:val="baseline"/>
        <w:rPr>
          <w:rFonts w:ascii="Times New Roman" w:eastAsia="Times New Roman" w:hAnsi="Times New Roman" w:cs="Times New Roman"/>
          <w:color w:val="000066"/>
          <w:sz w:val="28"/>
          <w:szCs w:val="28"/>
          <w:lang w:val="kk-KZ" w:eastAsia="ru-RU"/>
        </w:rPr>
      </w:pPr>
    </w:p>
    <w:p w:rsidR="00C75A1F" w:rsidRPr="0061343E" w:rsidRDefault="00C75A1F" w:rsidP="00C75A1F">
      <w:pPr>
        <w:shd w:val="clear" w:color="auto" w:fill="FFFFFF"/>
        <w:spacing w:after="0" w:line="240" w:lineRule="auto"/>
        <w:jc w:val="center"/>
        <w:textAlignment w:val="baseline"/>
        <w:rPr>
          <w:rFonts w:ascii="Times New Roman" w:eastAsia="Times New Roman" w:hAnsi="Times New Roman" w:cs="Times New Roman"/>
          <w:color w:val="000066"/>
          <w:sz w:val="28"/>
          <w:szCs w:val="28"/>
          <w:lang w:val="kk-KZ" w:eastAsia="ru-RU"/>
        </w:rPr>
      </w:pPr>
    </w:p>
    <w:p w:rsidR="00C75A1F" w:rsidRPr="0061343E" w:rsidRDefault="00C75A1F" w:rsidP="00C75A1F">
      <w:pPr>
        <w:shd w:val="clear" w:color="auto" w:fill="FFFFFF"/>
        <w:spacing w:after="0" w:line="240" w:lineRule="auto"/>
        <w:jc w:val="center"/>
        <w:textAlignment w:val="baseline"/>
        <w:rPr>
          <w:rFonts w:ascii="Times New Roman" w:eastAsia="Times New Roman" w:hAnsi="Times New Roman" w:cs="Times New Roman"/>
          <w:color w:val="000066"/>
          <w:sz w:val="28"/>
          <w:szCs w:val="28"/>
          <w:lang w:val="kk-KZ" w:eastAsia="ru-RU"/>
        </w:rPr>
      </w:pPr>
    </w:p>
    <w:p w:rsidR="00C75A1F" w:rsidRPr="0061343E" w:rsidRDefault="00C75A1F" w:rsidP="00C75A1F">
      <w:pPr>
        <w:shd w:val="clear" w:color="auto" w:fill="FFFFFF"/>
        <w:spacing w:after="0" w:line="240" w:lineRule="auto"/>
        <w:jc w:val="center"/>
        <w:textAlignment w:val="baseline"/>
        <w:rPr>
          <w:rFonts w:ascii="Times New Roman" w:eastAsia="Times New Roman" w:hAnsi="Times New Roman" w:cs="Times New Roman"/>
          <w:color w:val="000066"/>
          <w:sz w:val="28"/>
          <w:szCs w:val="28"/>
          <w:lang w:val="ru-RU" w:eastAsia="ru-RU"/>
        </w:rPr>
      </w:pPr>
      <w:r w:rsidRPr="0061343E">
        <w:rPr>
          <w:rFonts w:ascii="Times New Roman" w:eastAsia="Times New Roman" w:hAnsi="Times New Roman" w:cs="Times New Roman"/>
          <w:color w:val="000066"/>
          <w:sz w:val="28"/>
          <w:szCs w:val="28"/>
          <w:lang w:val="ru-RU" w:eastAsia="ru-RU"/>
        </w:rPr>
        <w:t>Аннотация.</w:t>
      </w:r>
    </w:p>
    <w:p w:rsidR="00C75A1F" w:rsidRPr="0061343E" w:rsidRDefault="00C75A1F" w:rsidP="00C75A1F">
      <w:pPr>
        <w:shd w:val="clear" w:color="auto" w:fill="FFFFFF"/>
        <w:spacing w:after="0" w:line="240" w:lineRule="auto"/>
        <w:jc w:val="center"/>
        <w:textAlignment w:val="baseline"/>
        <w:rPr>
          <w:rFonts w:ascii="Times New Roman" w:eastAsia="Times New Roman" w:hAnsi="Times New Roman" w:cs="Times New Roman"/>
          <w:color w:val="000066"/>
          <w:sz w:val="28"/>
          <w:szCs w:val="28"/>
          <w:lang w:val="ru-RU" w:eastAsia="ru-RU"/>
        </w:rPr>
      </w:pPr>
    </w:p>
    <w:p w:rsidR="00C75A1F" w:rsidRPr="0061343E" w:rsidRDefault="00C75A1F" w:rsidP="00C75A1F">
      <w:pPr>
        <w:shd w:val="clear" w:color="auto" w:fill="FFFFFF"/>
        <w:spacing w:after="0" w:line="240" w:lineRule="auto"/>
        <w:ind w:firstLine="851"/>
        <w:jc w:val="both"/>
        <w:textAlignment w:val="baseline"/>
        <w:rPr>
          <w:rFonts w:ascii="Times New Roman" w:eastAsia="Times New Roman" w:hAnsi="Times New Roman" w:cs="Times New Roman"/>
          <w:color w:val="000066"/>
          <w:sz w:val="28"/>
          <w:szCs w:val="28"/>
          <w:lang w:val="ru-RU" w:eastAsia="ru-RU"/>
        </w:rPr>
      </w:pPr>
      <w:r w:rsidRPr="00C75A1F">
        <w:rPr>
          <w:rFonts w:ascii="Times New Roman" w:eastAsia="Times New Roman" w:hAnsi="Times New Roman" w:cs="Times New Roman"/>
          <w:color w:val="000066"/>
          <w:sz w:val="28"/>
          <w:szCs w:val="28"/>
          <w:lang w:val="ru-RU" w:eastAsia="ru-RU"/>
        </w:rPr>
        <w:lastRenderedPageBreak/>
        <w:t>Вопрос, который я подниму сегодня, будет об изменениях, которые произошли в результате моего личного опыта, то есть участия в различных семинарах и курсах. Лично (как преподаватель) я заметил, что мое отношение к ученику стало меняться. Я понял</w:t>
      </w:r>
      <w:r>
        <w:rPr>
          <w:rFonts w:ascii="Times New Roman" w:eastAsia="Times New Roman" w:hAnsi="Times New Roman" w:cs="Times New Roman"/>
          <w:color w:val="000066"/>
          <w:sz w:val="28"/>
          <w:szCs w:val="28"/>
          <w:lang w:val="ru-RU" w:eastAsia="ru-RU"/>
        </w:rPr>
        <w:t>а</w:t>
      </w:r>
      <w:r w:rsidRPr="00C75A1F">
        <w:rPr>
          <w:rFonts w:ascii="Times New Roman" w:eastAsia="Times New Roman" w:hAnsi="Times New Roman" w:cs="Times New Roman"/>
          <w:color w:val="000066"/>
          <w:sz w:val="28"/>
          <w:szCs w:val="28"/>
          <w:lang w:val="ru-RU" w:eastAsia="ru-RU"/>
        </w:rPr>
        <w:t>, что важно использовать систематические методы для стимулирования интереса к ребенку, а не для обучения его заочно. Перед тем, как подготовить студента к исследовательскому проекту, любой преподаватель должен прочитать множество рекомендаций и правил по написанию исследовательского проекта. Прежде всего, чтобы заниматься научной работой, необходимо знать и понимать студента.</w:t>
      </w:r>
      <w:r>
        <w:rPr>
          <w:rFonts w:ascii="Times New Roman" w:eastAsia="Times New Roman" w:hAnsi="Times New Roman" w:cs="Times New Roman"/>
          <w:color w:val="000066"/>
          <w:sz w:val="28"/>
          <w:szCs w:val="28"/>
          <w:lang w:val="ru-RU" w:eastAsia="ru-RU"/>
        </w:rPr>
        <w:t xml:space="preserve"> </w:t>
      </w:r>
      <w:r w:rsidRPr="0061343E">
        <w:rPr>
          <w:rFonts w:ascii="Times New Roman" w:eastAsia="Times New Roman" w:hAnsi="Times New Roman" w:cs="Times New Roman"/>
          <w:color w:val="000066"/>
          <w:sz w:val="28"/>
          <w:szCs w:val="28"/>
          <w:lang w:val="ru-RU" w:eastAsia="ru-RU"/>
        </w:rPr>
        <w:t>Поддержка талантливой молодежи, повышение творческих способностей и потенциала студентов - одна из важных частей основного плана профессионального колледжа. Для развития творческих способностей, эстетических вкусов молодежи, повышения общественной активности, эффективной организации досуга в колледже необходимо наличие центра развития творческих способностей учащихся вне уроков по программам общеобразовательной школы.</w:t>
      </w:r>
    </w:p>
    <w:p w:rsidR="00C75A1F" w:rsidRPr="0061343E" w:rsidRDefault="00C75A1F" w:rsidP="00C75A1F">
      <w:pPr>
        <w:shd w:val="clear" w:color="auto" w:fill="FFFFFF"/>
        <w:spacing w:after="0" w:line="240" w:lineRule="auto"/>
        <w:ind w:firstLine="851"/>
        <w:jc w:val="both"/>
        <w:textAlignment w:val="baseline"/>
        <w:rPr>
          <w:rFonts w:ascii="Times New Roman" w:eastAsia="Times New Roman" w:hAnsi="Times New Roman" w:cs="Times New Roman"/>
          <w:color w:val="000066"/>
          <w:sz w:val="28"/>
          <w:szCs w:val="28"/>
          <w:lang w:val="ru-RU" w:eastAsia="ru-RU"/>
        </w:rPr>
      </w:pPr>
      <w:r w:rsidRPr="0061343E">
        <w:rPr>
          <w:rFonts w:ascii="Times New Roman" w:eastAsia="Times New Roman" w:hAnsi="Times New Roman" w:cs="Times New Roman"/>
          <w:color w:val="000066"/>
          <w:sz w:val="28"/>
          <w:szCs w:val="28"/>
          <w:lang w:val="ru-RU" w:eastAsia="ru-RU"/>
        </w:rPr>
        <w:t>Цель</w:t>
      </w:r>
      <w:r>
        <w:rPr>
          <w:rFonts w:ascii="Times New Roman" w:eastAsia="Times New Roman" w:hAnsi="Times New Roman" w:cs="Times New Roman"/>
          <w:color w:val="000066"/>
          <w:sz w:val="28"/>
          <w:szCs w:val="28"/>
          <w:lang w:val="ru-RU" w:eastAsia="ru-RU"/>
        </w:rPr>
        <w:t xml:space="preserve"> проекта</w:t>
      </w:r>
      <w:r w:rsidRPr="0061343E">
        <w:rPr>
          <w:rFonts w:ascii="Times New Roman" w:eastAsia="Times New Roman" w:hAnsi="Times New Roman" w:cs="Times New Roman"/>
          <w:color w:val="000066"/>
          <w:sz w:val="28"/>
          <w:szCs w:val="28"/>
          <w:lang w:val="ru-RU" w:eastAsia="ru-RU"/>
        </w:rPr>
        <w:t>:</w:t>
      </w:r>
    </w:p>
    <w:p w:rsidR="00C75A1F" w:rsidRPr="0061343E" w:rsidRDefault="00C75A1F" w:rsidP="00C75A1F">
      <w:pPr>
        <w:shd w:val="clear" w:color="auto" w:fill="FFFFFF"/>
        <w:spacing w:after="0" w:line="240" w:lineRule="auto"/>
        <w:ind w:firstLine="851"/>
        <w:jc w:val="both"/>
        <w:textAlignment w:val="baseline"/>
        <w:rPr>
          <w:rFonts w:ascii="Times New Roman" w:eastAsia="Times New Roman" w:hAnsi="Times New Roman" w:cs="Times New Roman"/>
          <w:color w:val="000066"/>
          <w:sz w:val="28"/>
          <w:szCs w:val="28"/>
          <w:lang w:val="ru-RU" w:eastAsia="ru-RU"/>
        </w:rPr>
      </w:pPr>
      <w:r w:rsidRPr="0061343E">
        <w:rPr>
          <w:rFonts w:ascii="Times New Roman" w:eastAsia="Times New Roman" w:hAnsi="Times New Roman" w:cs="Times New Roman"/>
          <w:color w:val="000066"/>
          <w:sz w:val="28"/>
          <w:szCs w:val="28"/>
          <w:lang w:val="ru-RU" w:eastAsia="ru-RU"/>
        </w:rPr>
        <w:t>• Повышение качества образовательной компетенции студентов.</w:t>
      </w:r>
    </w:p>
    <w:p w:rsidR="00C75A1F" w:rsidRPr="0061343E" w:rsidRDefault="00C75A1F" w:rsidP="00C75A1F">
      <w:pPr>
        <w:shd w:val="clear" w:color="auto" w:fill="FFFFFF"/>
        <w:spacing w:after="0" w:line="240" w:lineRule="auto"/>
        <w:ind w:firstLine="851"/>
        <w:jc w:val="both"/>
        <w:textAlignment w:val="baseline"/>
        <w:rPr>
          <w:rFonts w:ascii="Times New Roman" w:eastAsia="Times New Roman" w:hAnsi="Times New Roman" w:cs="Times New Roman"/>
          <w:color w:val="000066"/>
          <w:sz w:val="28"/>
          <w:szCs w:val="28"/>
          <w:lang w:val="ru-RU" w:eastAsia="ru-RU"/>
        </w:rPr>
      </w:pPr>
      <w:r w:rsidRPr="0061343E">
        <w:rPr>
          <w:rFonts w:ascii="Times New Roman" w:eastAsia="Times New Roman" w:hAnsi="Times New Roman" w:cs="Times New Roman"/>
          <w:color w:val="000066"/>
          <w:sz w:val="28"/>
          <w:szCs w:val="28"/>
          <w:lang w:val="ru-RU" w:eastAsia="ru-RU"/>
        </w:rPr>
        <w:t xml:space="preserve">• </w:t>
      </w:r>
      <w:proofErr w:type="gramStart"/>
      <w:r w:rsidRPr="0061343E">
        <w:rPr>
          <w:rFonts w:ascii="Times New Roman" w:eastAsia="Times New Roman" w:hAnsi="Times New Roman" w:cs="Times New Roman"/>
          <w:color w:val="000066"/>
          <w:sz w:val="28"/>
          <w:szCs w:val="28"/>
          <w:lang w:val="ru-RU" w:eastAsia="ru-RU"/>
        </w:rPr>
        <w:t>р</w:t>
      </w:r>
      <w:proofErr w:type="gramEnd"/>
      <w:r w:rsidRPr="0061343E">
        <w:rPr>
          <w:rFonts w:ascii="Times New Roman" w:eastAsia="Times New Roman" w:hAnsi="Times New Roman" w:cs="Times New Roman"/>
          <w:color w:val="000066"/>
          <w:sz w:val="28"/>
          <w:szCs w:val="28"/>
          <w:lang w:val="ru-RU" w:eastAsia="ru-RU"/>
        </w:rPr>
        <w:t>азвитие исследовательских навыков</w:t>
      </w:r>
    </w:p>
    <w:p w:rsidR="00C75A1F" w:rsidRPr="0061343E" w:rsidRDefault="00C75A1F" w:rsidP="00C75A1F">
      <w:pPr>
        <w:shd w:val="clear" w:color="auto" w:fill="FFFFFF"/>
        <w:spacing w:after="0" w:line="240" w:lineRule="auto"/>
        <w:ind w:firstLine="851"/>
        <w:jc w:val="both"/>
        <w:textAlignment w:val="baseline"/>
        <w:rPr>
          <w:rFonts w:ascii="Times New Roman" w:eastAsia="Times New Roman" w:hAnsi="Times New Roman" w:cs="Times New Roman"/>
          <w:color w:val="000066"/>
          <w:sz w:val="28"/>
          <w:szCs w:val="28"/>
          <w:lang w:val="ru-RU" w:eastAsia="ru-RU"/>
        </w:rPr>
      </w:pPr>
      <w:r w:rsidRPr="0061343E">
        <w:rPr>
          <w:rFonts w:ascii="Times New Roman" w:eastAsia="Times New Roman" w:hAnsi="Times New Roman" w:cs="Times New Roman"/>
          <w:color w:val="000066"/>
          <w:sz w:val="28"/>
          <w:szCs w:val="28"/>
          <w:lang w:val="ru-RU" w:eastAsia="ru-RU"/>
        </w:rPr>
        <w:t>• формирование научной точки зрения</w:t>
      </w:r>
    </w:p>
    <w:p w:rsidR="00C75A1F" w:rsidRPr="0061343E" w:rsidRDefault="00C75A1F" w:rsidP="00C75A1F">
      <w:pPr>
        <w:shd w:val="clear" w:color="auto" w:fill="FFFFFF"/>
        <w:spacing w:after="0" w:line="240" w:lineRule="auto"/>
        <w:ind w:firstLine="851"/>
        <w:jc w:val="both"/>
        <w:textAlignment w:val="baseline"/>
        <w:rPr>
          <w:rFonts w:ascii="Times New Roman" w:eastAsia="Times New Roman" w:hAnsi="Times New Roman" w:cs="Times New Roman"/>
          <w:color w:val="000066"/>
          <w:sz w:val="28"/>
          <w:szCs w:val="28"/>
          <w:lang w:val="ru-RU" w:eastAsia="ru-RU"/>
        </w:rPr>
      </w:pPr>
      <w:r w:rsidRPr="0061343E">
        <w:rPr>
          <w:rFonts w:ascii="Times New Roman" w:eastAsia="Times New Roman" w:hAnsi="Times New Roman" w:cs="Times New Roman"/>
          <w:color w:val="000066"/>
          <w:sz w:val="28"/>
          <w:szCs w:val="28"/>
          <w:lang w:val="ru-RU" w:eastAsia="ru-RU"/>
        </w:rPr>
        <w:t>• умение работать с учебной и научной литературой</w:t>
      </w:r>
    </w:p>
    <w:p w:rsidR="00C75A1F" w:rsidRPr="0061343E" w:rsidRDefault="00C75A1F" w:rsidP="00C75A1F">
      <w:pPr>
        <w:shd w:val="clear" w:color="auto" w:fill="FFFFFF"/>
        <w:spacing w:after="0" w:line="240" w:lineRule="auto"/>
        <w:ind w:firstLine="851"/>
        <w:jc w:val="both"/>
        <w:textAlignment w:val="baseline"/>
        <w:rPr>
          <w:rFonts w:ascii="Times New Roman" w:eastAsia="Times New Roman" w:hAnsi="Times New Roman" w:cs="Times New Roman"/>
          <w:color w:val="000066"/>
          <w:sz w:val="28"/>
          <w:szCs w:val="28"/>
          <w:lang w:val="ru-RU" w:eastAsia="ru-RU"/>
        </w:rPr>
      </w:pPr>
      <w:r w:rsidRPr="0061343E">
        <w:rPr>
          <w:rFonts w:ascii="Times New Roman" w:eastAsia="Times New Roman" w:hAnsi="Times New Roman" w:cs="Times New Roman"/>
          <w:color w:val="000066"/>
          <w:sz w:val="28"/>
          <w:szCs w:val="28"/>
          <w:lang w:val="ru-RU" w:eastAsia="ru-RU"/>
        </w:rPr>
        <w:t>• уметь выявлять гипотезы и проблемы и решать их</w:t>
      </w:r>
    </w:p>
    <w:p w:rsidR="00C75A1F" w:rsidRPr="0061343E" w:rsidRDefault="00C75A1F" w:rsidP="00C75A1F">
      <w:pPr>
        <w:shd w:val="clear" w:color="auto" w:fill="FFFFFF"/>
        <w:spacing w:after="0" w:line="240" w:lineRule="auto"/>
        <w:ind w:firstLine="851"/>
        <w:jc w:val="both"/>
        <w:textAlignment w:val="baseline"/>
        <w:rPr>
          <w:rFonts w:ascii="Times New Roman" w:eastAsia="Times New Roman" w:hAnsi="Times New Roman" w:cs="Times New Roman"/>
          <w:color w:val="000066"/>
          <w:sz w:val="28"/>
          <w:szCs w:val="28"/>
          <w:lang w:val="ru-RU" w:eastAsia="ru-RU"/>
        </w:rPr>
      </w:pPr>
    </w:p>
    <w:p w:rsidR="00C75A1F" w:rsidRPr="0061343E" w:rsidRDefault="00C75A1F" w:rsidP="00C75A1F">
      <w:pPr>
        <w:shd w:val="clear" w:color="auto" w:fill="FFFFFF"/>
        <w:spacing w:after="0" w:line="240" w:lineRule="auto"/>
        <w:ind w:firstLine="851"/>
        <w:jc w:val="both"/>
        <w:textAlignment w:val="baseline"/>
        <w:rPr>
          <w:rFonts w:ascii="Times New Roman" w:eastAsia="Times New Roman" w:hAnsi="Times New Roman" w:cs="Times New Roman"/>
          <w:color w:val="000066"/>
          <w:sz w:val="28"/>
          <w:szCs w:val="28"/>
          <w:lang w:val="ru-RU" w:eastAsia="ru-RU"/>
        </w:rPr>
      </w:pPr>
      <w:r w:rsidRPr="0061343E">
        <w:rPr>
          <w:rFonts w:ascii="Times New Roman" w:eastAsia="Times New Roman" w:hAnsi="Times New Roman" w:cs="Times New Roman"/>
          <w:color w:val="000066"/>
          <w:sz w:val="28"/>
          <w:szCs w:val="28"/>
          <w:lang w:val="ru-RU" w:eastAsia="ru-RU"/>
        </w:rPr>
        <w:t>Задач</w:t>
      </w:r>
      <w:r>
        <w:rPr>
          <w:rFonts w:ascii="Times New Roman" w:eastAsia="Times New Roman" w:hAnsi="Times New Roman" w:cs="Times New Roman"/>
          <w:color w:val="000066"/>
          <w:sz w:val="28"/>
          <w:szCs w:val="28"/>
          <w:lang w:val="ru-RU" w:eastAsia="ru-RU"/>
        </w:rPr>
        <w:t>и  проекта</w:t>
      </w:r>
      <w:r w:rsidRPr="0061343E">
        <w:rPr>
          <w:rFonts w:ascii="Times New Roman" w:eastAsia="Times New Roman" w:hAnsi="Times New Roman" w:cs="Times New Roman"/>
          <w:color w:val="000066"/>
          <w:sz w:val="28"/>
          <w:szCs w:val="28"/>
          <w:lang w:val="ru-RU" w:eastAsia="ru-RU"/>
        </w:rPr>
        <w:t>:</w:t>
      </w:r>
    </w:p>
    <w:p w:rsidR="00C75A1F" w:rsidRPr="0061343E" w:rsidRDefault="00C75A1F" w:rsidP="00C75A1F">
      <w:pPr>
        <w:shd w:val="clear" w:color="auto" w:fill="FFFFFF"/>
        <w:spacing w:after="0" w:line="240" w:lineRule="auto"/>
        <w:ind w:firstLine="851"/>
        <w:jc w:val="both"/>
        <w:textAlignment w:val="baseline"/>
        <w:rPr>
          <w:rFonts w:ascii="Times New Roman" w:eastAsia="Times New Roman" w:hAnsi="Times New Roman" w:cs="Times New Roman"/>
          <w:color w:val="000066"/>
          <w:sz w:val="28"/>
          <w:szCs w:val="28"/>
          <w:lang w:val="ru-RU" w:eastAsia="ru-RU"/>
        </w:rPr>
      </w:pPr>
      <w:r w:rsidRPr="0061343E">
        <w:rPr>
          <w:rFonts w:ascii="Times New Roman" w:eastAsia="Times New Roman" w:hAnsi="Times New Roman" w:cs="Times New Roman"/>
          <w:color w:val="000066"/>
          <w:sz w:val="28"/>
          <w:szCs w:val="28"/>
          <w:lang w:val="ru-RU" w:eastAsia="ru-RU"/>
        </w:rPr>
        <w:t>• выявление талантливой молодежи и вовлечение их в творческий центр;</w:t>
      </w:r>
    </w:p>
    <w:p w:rsidR="00C75A1F" w:rsidRDefault="00C75A1F" w:rsidP="00C75A1F">
      <w:pPr>
        <w:shd w:val="clear" w:color="auto" w:fill="FFFFFF"/>
        <w:spacing w:after="0" w:line="240" w:lineRule="auto"/>
        <w:ind w:firstLine="851"/>
        <w:jc w:val="both"/>
        <w:textAlignment w:val="baseline"/>
        <w:rPr>
          <w:rFonts w:ascii="Times New Roman" w:eastAsia="Times New Roman" w:hAnsi="Times New Roman" w:cs="Times New Roman"/>
          <w:color w:val="000066"/>
          <w:sz w:val="28"/>
          <w:szCs w:val="28"/>
          <w:lang w:val="ru-RU" w:eastAsia="ru-RU"/>
        </w:rPr>
      </w:pPr>
      <w:r w:rsidRPr="0061343E">
        <w:rPr>
          <w:rFonts w:ascii="Times New Roman" w:eastAsia="Times New Roman" w:hAnsi="Times New Roman" w:cs="Times New Roman"/>
          <w:color w:val="000066"/>
          <w:sz w:val="28"/>
          <w:szCs w:val="28"/>
          <w:lang w:val="ru-RU" w:eastAsia="ru-RU"/>
        </w:rPr>
        <w:t>• выпускники вузов - для создания условий для того, чтобы будущие специалисты могли стать разносторонне развитой, конкурентоспособной творческой личностью;</w:t>
      </w:r>
    </w:p>
    <w:p w:rsidR="00C75A1F" w:rsidRPr="0061343E" w:rsidRDefault="00C75A1F" w:rsidP="00C75A1F">
      <w:pPr>
        <w:shd w:val="clear" w:color="auto" w:fill="FFFFFF"/>
        <w:spacing w:after="0" w:line="240" w:lineRule="auto"/>
        <w:ind w:firstLine="851"/>
        <w:jc w:val="both"/>
        <w:textAlignment w:val="baseline"/>
        <w:rPr>
          <w:rFonts w:ascii="Times New Roman" w:eastAsia="Times New Roman" w:hAnsi="Times New Roman" w:cs="Times New Roman"/>
          <w:color w:val="000066"/>
          <w:sz w:val="28"/>
          <w:szCs w:val="28"/>
          <w:lang w:val="ru-RU" w:eastAsia="ru-RU"/>
        </w:rPr>
      </w:pPr>
      <w:r w:rsidRPr="0061343E">
        <w:rPr>
          <w:rFonts w:ascii="Times New Roman" w:eastAsia="Times New Roman" w:hAnsi="Times New Roman" w:cs="Times New Roman"/>
          <w:color w:val="000066"/>
          <w:sz w:val="28"/>
          <w:szCs w:val="28"/>
          <w:lang w:val="ru-RU" w:eastAsia="ru-RU"/>
        </w:rPr>
        <w:t>• Возможность участия в международных, республиканских, региональных, городских соревнованиях;</w:t>
      </w:r>
    </w:p>
    <w:p w:rsidR="00C75A1F" w:rsidRPr="0061343E" w:rsidRDefault="00C75A1F" w:rsidP="00C75A1F">
      <w:pPr>
        <w:shd w:val="clear" w:color="auto" w:fill="FFFFFF"/>
        <w:spacing w:after="0" w:line="240" w:lineRule="auto"/>
        <w:ind w:firstLine="851"/>
        <w:jc w:val="both"/>
        <w:textAlignment w:val="baseline"/>
        <w:rPr>
          <w:rFonts w:ascii="Times New Roman" w:eastAsia="Times New Roman" w:hAnsi="Times New Roman" w:cs="Times New Roman"/>
          <w:color w:val="000066"/>
          <w:sz w:val="28"/>
          <w:szCs w:val="28"/>
          <w:lang w:val="ru-RU" w:eastAsia="ru-RU"/>
        </w:rPr>
      </w:pPr>
      <w:r w:rsidRPr="0061343E">
        <w:rPr>
          <w:rFonts w:ascii="Times New Roman" w:eastAsia="Times New Roman" w:hAnsi="Times New Roman" w:cs="Times New Roman"/>
          <w:color w:val="000066"/>
          <w:sz w:val="28"/>
          <w:szCs w:val="28"/>
          <w:lang w:val="ru-RU" w:eastAsia="ru-RU"/>
        </w:rPr>
        <w:t>• организация культурно-творческих мероприятий, способствующих развитию эстетических вкусов, духовно-нравственных каче</w:t>
      </w:r>
      <w:proofErr w:type="gramStart"/>
      <w:r w:rsidRPr="0061343E">
        <w:rPr>
          <w:rFonts w:ascii="Times New Roman" w:eastAsia="Times New Roman" w:hAnsi="Times New Roman" w:cs="Times New Roman"/>
          <w:color w:val="000066"/>
          <w:sz w:val="28"/>
          <w:szCs w:val="28"/>
          <w:lang w:val="ru-RU" w:eastAsia="ru-RU"/>
        </w:rPr>
        <w:t>ств ст</w:t>
      </w:r>
      <w:proofErr w:type="gramEnd"/>
      <w:r w:rsidRPr="0061343E">
        <w:rPr>
          <w:rFonts w:ascii="Times New Roman" w:eastAsia="Times New Roman" w:hAnsi="Times New Roman" w:cs="Times New Roman"/>
          <w:color w:val="000066"/>
          <w:sz w:val="28"/>
          <w:szCs w:val="28"/>
          <w:lang w:val="ru-RU" w:eastAsia="ru-RU"/>
        </w:rPr>
        <w:t>удентов, формированию патриотических чувств.</w:t>
      </w:r>
    </w:p>
    <w:p w:rsidR="00C75A1F" w:rsidRDefault="00C75A1F" w:rsidP="00C75A1F">
      <w:pPr>
        <w:shd w:val="clear" w:color="auto" w:fill="FFFFFF"/>
        <w:spacing w:after="0" w:line="240" w:lineRule="auto"/>
        <w:ind w:firstLine="851"/>
        <w:jc w:val="center"/>
        <w:textAlignment w:val="baseline"/>
        <w:rPr>
          <w:rFonts w:ascii="Times New Roman" w:eastAsia="Times New Roman" w:hAnsi="Times New Roman" w:cs="Times New Roman"/>
          <w:color w:val="000066"/>
          <w:sz w:val="28"/>
          <w:szCs w:val="28"/>
          <w:lang w:val="ru-RU" w:eastAsia="ru-RU"/>
        </w:rPr>
      </w:pPr>
    </w:p>
    <w:p w:rsidR="00C75A1F" w:rsidRDefault="00C75A1F" w:rsidP="00C75A1F">
      <w:pPr>
        <w:shd w:val="clear" w:color="auto" w:fill="FFFFFF"/>
        <w:spacing w:after="0" w:line="240" w:lineRule="auto"/>
        <w:ind w:firstLine="851"/>
        <w:jc w:val="center"/>
        <w:textAlignment w:val="baseline"/>
        <w:rPr>
          <w:rFonts w:ascii="Times New Roman" w:eastAsia="Times New Roman" w:hAnsi="Times New Roman" w:cs="Times New Roman"/>
          <w:color w:val="000066"/>
          <w:sz w:val="28"/>
          <w:szCs w:val="28"/>
          <w:lang w:val="ru-RU" w:eastAsia="ru-RU"/>
        </w:rPr>
      </w:pPr>
    </w:p>
    <w:p w:rsidR="00C75A1F" w:rsidRPr="00C75A1F" w:rsidRDefault="00C75A1F" w:rsidP="00C75A1F">
      <w:pPr>
        <w:spacing w:after="0" w:line="240" w:lineRule="auto"/>
        <w:jc w:val="center"/>
        <w:rPr>
          <w:rFonts w:ascii="Times New Roman" w:hAnsi="Times New Roman" w:cs="Times New Roman"/>
          <w:b/>
          <w:color w:val="000066"/>
          <w:sz w:val="28"/>
          <w:szCs w:val="28"/>
          <w:lang w:val="ru-RU"/>
        </w:rPr>
      </w:pPr>
    </w:p>
    <w:p w:rsidR="00C75A1F" w:rsidRDefault="00C75A1F" w:rsidP="00C75A1F">
      <w:pPr>
        <w:spacing w:after="0" w:line="240" w:lineRule="auto"/>
        <w:jc w:val="center"/>
        <w:rPr>
          <w:rFonts w:ascii="Times New Roman" w:hAnsi="Times New Roman" w:cs="Times New Roman"/>
          <w:b/>
          <w:color w:val="000066"/>
          <w:sz w:val="28"/>
          <w:szCs w:val="28"/>
          <w:lang w:val="kk-KZ"/>
        </w:rPr>
      </w:pPr>
    </w:p>
    <w:p w:rsidR="00C75A1F" w:rsidRDefault="00C75A1F" w:rsidP="00C75A1F">
      <w:pPr>
        <w:spacing w:after="0" w:line="240" w:lineRule="auto"/>
        <w:jc w:val="center"/>
        <w:rPr>
          <w:rFonts w:ascii="Times New Roman" w:hAnsi="Times New Roman" w:cs="Times New Roman"/>
          <w:b/>
          <w:color w:val="000066"/>
          <w:sz w:val="28"/>
          <w:szCs w:val="28"/>
          <w:lang w:val="kk-KZ"/>
        </w:rPr>
      </w:pPr>
    </w:p>
    <w:p w:rsidR="00C75A1F" w:rsidRDefault="00C75A1F" w:rsidP="00C75A1F">
      <w:pPr>
        <w:spacing w:after="0" w:line="240" w:lineRule="auto"/>
        <w:jc w:val="center"/>
        <w:rPr>
          <w:rFonts w:ascii="Times New Roman" w:hAnsi="Times New Roman" w:cs="Times New Roman"/>
          <w:b/>
          <w:color w:val="000066"/>
          <w:sz w:val="28"/>
          <w:szCs w:val="28"/>
          <w:lang w:val="kk-KZ"/>
        </w:rPr>
      </w:pPr>
    </w:p>
    <w:p w:rsidR="00C75A1F" w:rsidRDefault="00C75A1F" w:rsidP="00C75A1F">
      <w:pPr>
        <w:spacing w:after="0" w:line="240" w:lineRule="auto"/>
        <w:jc w:val="center"/>
        <w:rPr>
          <w:rFonts w:ascii="Times New Roman" w:hAnsi="Times New Roman" w:cs="Times New Roman"/>
          <w:b/>
          <w:color w:val="000066"/>
          <w:sz w:val="28"/>
          <w:szCs w:val="28"/>
          <w:lang w:val="kk-KZ"/>
        </w:rPr>
      </w:pPr>
    </w:p>
    <w:p w:rsidR="00C75A1F" w:rsidRPr="00C75A1F" w:rsidRDefault="00C75A1F" w:rsidP="00C75A1F">
      <w:pPr>
        <w:shd w:val="clear" w:color="auto" w:fill="FFFFFF"/>
        <w:spacing w:after="0" w:line="240" w:lineRule="auto"/>
        <w:ind w:firstLine="851"/>
        <w:jc w:val="center"/>
        <w:textAlignment w:val="baseline"/>
        <w:rPr>
          <w:rFonts w:ascii="Times New Roman" w:eastAsia="Times New Roman" w:hAnsi="Times New Roman" w:cs="Times New Roman"/>
          <w:color w:val="000066"/>
          <w:sz w:val="28"/>
          <w:szCs w:val="28"/>
          <w:lang w:eastAsia="ru-RU"/>
        </w:rPr>
      </w:pPr>
      <w:proofErr w:type="gramStart"/>
      <w:r w:rsidRPr="00C75A1F">
        <w:rPr>
          <w:rFonts w:ascii="Times New Roman" w:eastAsia="Times New Roman" w:hAnsi="Times New Roman" w:cs="Times New Roman"/>
          <w:color w:val="000066"/>
          <w:sz w:val="28"/>
          <w:szCs w:val="28"/>
          <w:lang w:eastAsia="ru-RU"/>
        </w:rPr>
        <w:t>Annotation.</w:t>
      </w:r>
      <w:proofErr w:type="gramEnd"/>
    </w:p>
    <w:p w:rsidR="00C75A1F" w:rsidRPr="00C75A1F" w:rsidRDefault="00C75A1F" w:rsidP="00C75A1F">
      <w:pPr>
        <w:shd w:val="clear" w:color="auto" w:fill="FFFFFF"/>
        <w:spacing w:after="0" w:line="240" w:lineRule="auto"/>
        <w:ind w:firstLine="851"/>
        <w:jc w:val="center"/>
        <w:textAlignment w:val="baseline"/>
        <w:rPr>
          <w:rFonts w:ascii="Times New Roman" w:eastAsia="Times New Roman" w:hAnsi="Times New Roman" w:cs="Times New Roman"/>
          <w:color w:val="000066"/>
          <w:sz w:val="28"/>
          <w:szCs w:val="28"/>
          <w:lang w:eastAsia="ru-RU"/>
        </w:rPr>
      </w:pPr>
    </w:p>
    <w:p w:rsidR="00C75A1F" w:rsidRDefault="00C75A1F" w:rsidP="00C75A1F">
      <w:pPr>
        <w:shd w:val="clear" w:color="auto" w:fill="FFFFFF"/>
        <w:spacing w:after="0" w:line="240" w:lineRule="auto"/>
        <w:ind w:firstLine="851"/>
        <w:jc w:val="both"/>
        <w:textAlignment w:val="baseline"/>
        <w:rPr>
          <w:rFonts w:ascii="Times New Roman" w:eastAsia="Times New Roman" w:hAnsi="Times New Roman" w:cs="Times New Roman"/>
          <w:color w:val="002060"/>
          <w:sz w:val="28"/>
          <w:szCs w:val="28"/>
          <w:lang w:val="kk-KZ" w:eastAsia="ru-RU"/>
        </w:rPr>
      </w:pPr>
      <w:r w:rsidRPr="00C75A1F">
        <w:rPr>
          <w:rFonts w:ascii="Times New Roman" w:eastAsia="Times New Roman" w:hAnsi="Times New Roman" w:cs="Times New Roman"/>
          <w:color w:val="002060"/>
          <w:sz w:val="28"/>
          <w:szCs w:val="28"/>
          <w:lang w:eastAsia="ru-RU"/>
        </w:rPr>
        <w:t xml:space="preserve">The question that I will raise today will be about the changes that have occurred as a result of my personal experience, that is, participation in various seminars and courses. Personally (as a teacher) I noticed that my attitude towards the </w:t>
      </w:r>
      <w:r w:rsidRPr="00C75A1F">
        <w:rPr>
          <w:rFonts w:ascii="Times New Roman" w:eastAsia="Times New Roman" w:hAnsi="Times New Roman" w:cs="Times New Roman"/>
          <w:color w:val="002060"/>
          <w:sz w:val="28"/>
          <w:szCs w:val="28"/>
          <w:lang w:eastAsia="ru-RU"/>
        </w:rPr>
        <w:lastRenderedPageBreak/>
        <w:t>student began to change. I realized that it is important to use systematic methods to stimulate interest in the child, and not to teach him in absentia. Before preparing a student for a research project, any teacher should read many guidelines and rules for writing a research project. First of all, in order to engage in scientific work, it is necessary to know and understand the student.</w:t>
      </w:r>
      <w:r>
        <w:rPr>
          <w:rFonts w:ascii="Times New Roman" w:eastAsia="Times New Roman" w:hAnsi="Times New Roman" w:cs="Times New Roman"/>
          <w:color w:val="002060"/>
          <w:sz w:val="28"/>
          <w:szCs w:val="28"/>
          <w:lang w:val="kk-KZ" w:eastAsia="ru-RU"/>
        </w:rPr>
        <w:t xml:space="preserve"> </w:t>
      </w:r>
      <w:r w:rsidRPr="0061343E">
        <w:rPr>
          <w:rFonts w:ascii="Times New Roman" w:eastAsia="Times New Roman" w:hAnsi="Times New Roman" w:cs="Times New Roman"/>
          <w:color w:val="002060"/>
          <w:sz w:val="28"/>
          <w:szCs w:val="28"/>
          <w:lang w:eastAsia="ru-RU"/>
        </w:rPr>
        <w:t>Supporting talented youth, enhancing the creativity and potential of students is one of the important parts of the basic plan of a professional college. For the development of creative abilities, aesthetic tastes of young people, an increase in social activity, an effective organization of leisure in college, it is necessary to have a center for the development of students' creative abilities outside the lessons according to the programs of a general education school.</w:t>
      </w:r>
    </w:p>
    <w:p w:rsidR="00C75A1F" w:rsidRPr="0061343E" w:rsidRDefault="00C75A1F" w:rsidP="00C75A1F">
      <w:pPr>
        <w:shd w:val="clear" w:color="auto" w:fill="FFFFFF"/>
        <w:spacing w:after="0" w:line="240" w:lineRule="auto"/>
        <w:ind w:firstLine="851"/>
        <w:jc w:val="both"/>
        <w:textAlignment w:val="baseline"/>
        <w:rPr>
          <w:rFonts w:ascii="Times New Roman" w:eastAsia="Times New Roman" w:hAnsi="Times New Roman" w:cs="Times New Roman"/>
          <w:color w:val="002060"/>
          <w:sz w:val="28"/>
          <w:szCs w:val="28"/>
          <w:lang w:val="kk-KZ" w:eastAsia="ru-RU"/>
        </w:rPr>
      </w:pPr>
      <w:r>
        <w:rPr>
          <w:rFonts w:ascii="Times New Roman" w:eastAsia="Times New Roman" w:hAnsi="Times New Roman" w:cs="Times New Roman"/>
          <w:color w:val="002060"/>
          <w:sz w:val="28"/>
          <w:szCs w:val="28"/>
          <w:lang w:val="kk-KZ" w:eastAsia="ru-RU"/>
        </w:rPr>
        <w:t>О</w:t>
      </w:r>
      <w:r w:rsidRPr="0061343E">
        <w:rPr>
          <w:rFonts w:ascii="Times New Roman" w:eastAsia="Times New Roman" w:hAnsi="Times New Roman" w:cs="Times New Roman"/>
          <w:color w:val="002060"/>
          <w:sz w:val="28"/>
          <w:szCs w:val="28"/>
          <w:lang w:val="kk-KZ" w:eastAsia="ru-RU"/>
        </w:rPr>
        <w:t>bjective of the project:</w:t>
      </w:r>
    </w:p>
    <w:p w:rsidR="00C75A1F" w:rsidRPr="0061343E" w:rsidRDefault="00C75A1F" w:rsidP="00C75A1F">
      <w:pPr>
        <w:shd w:val="clear" w:color="auto" w:fill="FFFFFF"/>
        <w:spacing w:after="0" w:line="240" w:lineRule="auto"/>
        <w:ind w:firstLine="851"/>
        <w:jc w:val="both"/>
        <w:textAlignment w:val="baseline"/>
        <w:rPr>
          <w:rFonts w:ascii="Times New Roman" w:eastAsia="Times New Roman" w:hAnsi="Times New Roman" w:cs="Times New Roman"/>
          <w:color w:val="002060"/>
          <w:sz w:val="28"/>
          <w:szCs w:val="28"/>
          <w:lang w:val="kk-KZ" w:eastAsia="ru-RU"/>
        </w:rPr>
      </w:pPr>
      <w:r w:rsidRPr="0061343E">
        <w:rPr>
          <w:rFonts w:ascii="Times New Roman" w:eastAsia="Times New Roman" w:hAnsi="Times New Roman" w:cs="Times New Roman"/>
          <w:color w:val="002060"/>
          <w:sz w:val="28"/>
          <w:szCs w:val="28"/>
          <w:lang w:val="kk-KZ" w:eastAsia="ru-RU"/>
        </w:rPr>
        <w:t>• Improving the quality of educational competence of students.</w:t>
      </w:r>
    </w:p>
    <w:p w:rsidR="00C75A1F" w:rsidRPr="0061343E" w:rsidRDefault="00C75A1F" w:rsidP="00C75A1F">
      <w:pPr>
        <w:shd w:val="clear" w:color="auto" w:fill="FFFFFF"/>
        <w:spacing w:after="0" w:line="240" w:lineRule="auto"/>
        <w:ind w:firstLine="851"/>
        <w:jc w:val="both"/>
        <w:textAlignment w:val="baseline"/>
        <w:rPr>
          <w:rFonts w:ascii="Times New Roman" w:eastAsia="Times New Roman" w:hAnsi="Times New Roman" w:cs="Times New Roman"/>
          <w:color w:val="002060"/>
          <w:sz w:val="28"/>
          <w:szCs w:val="28"/>
          <w:lang w:val="kk-KZ" w:eastAsia="ru-RU"/>
        </w:rPr>
      </w:pPr>
      <w:r w:rsidRPr="0061343E">
        <w:rPr>
          <w:rFonts w:ascii="Times New Roman" w:eastAsia="Times New Roman" w:hAnsi="Times New Roman" w:cs="Times New Roman"/>
          <w:color w:val="002060"/>
          <w:sz w:val="28"/>
          <w:szCs w:val="28"/>
          <w:lang w:val="kk-KZ" w:eastAsia="ru-RU"/>
        </w:rPr>
        <w:t>• development of research skills</w:t>
      </w:r>
    </w:p>
    <w:p w:rsidR="00C75A1F" w:rsidRPr="0061343E" w:rsidRDefault="00C75A1F" w:rsidP="00C75A1F">
      <w:pPr>
        <w:shd w:val="clear" w:color="auto" w:fill="FFFFFF"/>
        <w:spacing w:after="0" w:line="240" w:lineRule="auto"/>
        <w:ind w:firstLine="851"/>
        <w:jc w:val="both"/>
        <w:textAlignment w:val="baseline"/>
        <w:rPr>
          <w:rFonts w:ascii="Times New Roman" w:eastAsia="Times New Roman" w:hAnsi="Times New Roman" w:cs="Times New Roman"/>
          <w:color w:val="002060"/>
          <w:sz w:val="28"/>
          <w:szCs w:val="28"/>
          <w:lang w:val="kk-KZ" w:eastAsia="ru-RU"/>
        </w:rPr>
      </w:pPr>
      <w:r w:rsidRPr="0061343E">
        <w:rPr>
          <w:rFonts w:ascii="Times New Roman" w:eastAsia="Times New Roman" w:hAnsi="Times New Roman" w:cs="Times New Roman"/>
          <w:color w:val="002060"/>
          <w:sz w:val="28"/>
          <w:szCs w:val="28"/>
          <w:lang w:val="kk-KZ" w:eastAsia="ru-RU"/>
        </w:rPr>
        <w:t>• the formation of a scientific point of view</w:t>
      </w:r>
    </w:p>
    <w:p w:rsidR="00C75A1F" w:rsidRPr="0061343E" w:rsidRDefault="00C75A1F" w:rsidP="00C75A1F">
      <w:pPr>
        <w:shd w:val="clear" w:color="auto" w:fill="FFFFFF"/>
        <w:spacing w:after="0" w:line="240" w:lineRule="auto"/>
        <w:ind w:firstLine="851"/>
        <w:jc w:val="both"/>
        <w:textAlignment w:val="baseline"/>
        <w:rPr>
          <w:rFonts w:ascii="Times New Roman" w:eastAsia="Times New Roman" w:hAnsi="Times New Roman" w:cs="Times New Roman"/>
          <w:color w:val="002060"/>
          <w:sz w:val="28"/>
          <w:szCs w:val="28"/>
          <w:lang w:val="kk-KZ" w:eastAsia="ru-RU"/>
        </w:rPr>
      </w:pPr>
      <w:r w:rsidRPr="0061343E">
        <w:rPr>
          <w:rFonts w:ascii="Times New Roman" w:eastAsia="Times New Roman" w:hAnsi="Times New Roman" w:cs="Times New Roman"/>
          <w:color w:val="002060"/>
          <w:sz w:val="28"/>
          <w:szCs w:val="28"/>
          <w:lang w:val="kk-KZ" w:eastAsia="ru-RU"/>
        </w:rPr>
        <w:t>• ability to work with educational and scientific literature</w:t>
      </w:r>
    </w:p>
    <w:p w:rsidR="00C75A1F" w:rsidRPr="0061343E" w:rsidRDefault="00C75A1F" w:rsidP="00C75A1F">
      <w:pPr>
        <w:shd w:val="clear" w:color="auto" w:fill="FFFFFF"/>
        <w:spacing w:after="0" w:line="240" w:lineRule="auto"/>
        <w:ind w:firstLine="851"/>
        <w:jc w:val="both"/>
        <w:textAlignment w:val="baseline"/>
        <w:rPr>
          <w:rFonts w:ascii="Times New Roman" w:eastAsia="Times New Roman" w:hAnsi="Times New Roman" w:cs="Times New Roman"/>
          <w:color w:val="002060"/>
          <w:sz w:val="28"/>
          <w:szCs w:val="28"/>
          <w:lang w:val="kk-KZ" w:eastAsia="ru-RU"/>
        </w:rPr>
      </w:pPr>
      <w:r w:rsidRPr="0061343E">
        <w:rPr>
          <w:rFonts w:ascii="Times New Roman" w:eastAsia="Times New Roman" w:hAnsi="Times New Roman" w:cs="Times New Roman"/>
          <w:color w:val="002060"/>
          <w:sz w:val="28"/>
          <w:szCs w:val="28"/>
          <w:lang w:val="kk-KZ" w:eastAsia="ru-RU"/>
        </w:rPr>
        <w:t>• be able to identify hypotheses and problems and solve them</w:t>
      </w:r>
    </w:p>
    <w:p w:rsidR="00C75A1F" w:rsidRPr="0061343E" w:rsidRDefault="00C75A1F" w:rsidP="00C75A1F">
      <w:pPr>
        <w:shd w:val="clear" w:color="auto" w:fill="FFFFFF"/>
        <w:spacing w:after="0" w:line="240" w:lineRule="auto"/>
        <w:ind w:firstLine="851"/>
        <w:jc w:val="both"/>
        <w:textAlignment w:val="baseline"/>
        <w:rPr>
          <w:rFonts w:ascii="Times New Roman" w:eastAsia="Times New Roman" w:hAnsi="Times New Roman" w:cs="Times New Roman"/>
          <w:color w:val="002060"/>
          <w:sz w:val="28"/>
          <w:szCs w:val="28"/>
          <w:lang w:val="kk-KZ" w:eastAsia="ru-RU"/>
        </w:rPr>
      </w:pPr>
    </w:p>
    <w:p w:rsidR="00C75A1F" w:rsidRPr="0061343E" w:rsidRDefault="00C75A1F" w:rsidP="00C75A1F">
      <w:pPr>
        <w:shd w:val="clear" w:color="auto" w:fill="FFFFFF"/>
        <w:spacing w:after="0" w:line="240" w:lineRule="auto"/>
        <w:ind w:firstLine="851"/>
        <w:jc w:val="both"/>
        <w:textAlignment w:val="baseline"/>
        <w:rPr>
          <w:rFonts w:ascii="Times New Roman" w:eastAsia="Times New Roman" w:hAnsi="Times New Roman" w:cs="Times New Roman"/>
          <w:color w:val="002060"/>
          <w:sz w:val="28"/>
          <w:szCs w:val="28"/>
          <w:lang w:val="kk-KZ" w:eastAsia="ru-RU"/>
        </w:rPr>
      </w:pPr>
      <w:r w:rsidRPr="0061343E">
        <w:rPr>
          <w:rFonts w:ascii="Times New Roman" w:eastAsia="Times New Roman" w:hAnsi="Times New Roman" w:cs="Times New Roman"/>
          <w:color w:val="002060"/>
          <w:sz w:val="28"/>
          <w:szCs w:val="28"/>
          <w:lang w:val="kk-KZ" w:eastAsia="ru-RU"/>
        </w:rPr>
        <w:t>Project objectives:</w:t>
      </w:r>
    </w:p>
    <w:p w:rsidR="00C75A1F" w:rsidRPr="0061343E" w:rsidRDefault="00C75A1F" w:rsidP="00C75A1F">
      <w:pPr>
        <w:shd w:val="clear" w:color="auto" w:fill="FFFFFF"/>
        <w:spacing w:after="0" w:line="240" w:lineRule="auto"/>
        <w:ind w:firstLine="851"/>
        <w:jc w:val="both"/>
        <w:textAlignment w:val="baseline"/>
        <w:rPr>
          <w:rFonts w:ascii="Times New Roman" w:eastAsia="Times New Roman" w:hAnsi="Times New Roman" w:cs="Times New Roman"/>
          <w:color w:val="002060"/>
          <w:sz w:val="28"/>
          <w:szCs w:val="28"/>
          <w:lang w:val="kk-KZ" w:eastAsia="ru-RU"/>
        </w:rPr>
      </w:pPr>
      <w:r w:rsidRPr="0061343E">
        <w:rPr>
          <w:rFonts w:ascii="Times New Roman" w:eastAsia="Times New Roman" w:hAnsi="Times New Roman" w:cs="Times New Roman"/>
          <w:color w:val="002060"/>
          <w:sz w:val="28"/>
          <w:szCs w:val="28"/>
          <w:lang w:val="kk-KZ" w:eastAsia="ru-RU"/>
        </w:rPr>
        <w:t>• identification of talented youth and their involvement in the creative center;</w:t>
      </w:r>
    </w:p>
    <w:p w:rsidR="00C75A1F" w:rsidRDefault="00C75A1F" w:rsidP="00C75A1F">
      <w:pPr>
        <w:shd w:val="clear" w:color="auto" w:fill="FFFFFF"/>
        <w:spacing w:after="0" w:line="240" w:lineRule="auto"/>
        <w:ind w:firstLine="851"/>
        <w:jc w:val="both"/>
        <w:textAlignment w:val="baseline"/>
        <w:rPr>
          <w:rFonts w:ascii="Times New Roman" w:eastAsia="Times New Roman" w:hAnsi="Times New Roman" w:cs="Times New Roman"/>
          <w:color w:val="002060"/>
          <w:sz w:val="28"/>
          <w:szCs w:val="28"/>
          <w:lang w:val="kk-KZ" w:eastAsia="ru-RU"/>
        </w:rPr>
      </w:pPr>
      <w:r w:rsidRPr="0061343E">
        <w:rPr>
          <w:rFonts w:ascii="Times New Roman" w:eastAsia="Times New Roman" w:hAnsi="Times New Roman" w:cs="Times New Roman"/>
          <w:color w:val="002060"/>
          <w:sz w:val="28"/>
          <w:szCs w:val="28"/>
          <w:lang w:val="kk-KZ" w:eastAsia="ru-RU"/>
        </w:rPr>
        <w:t>• university graduates - to create conditions for future specialists to become a diversified, competitive creative personality;</w:t>
      </w:r>
    </w:p>
    <w:p w:rsidR="00C75A1F" w:rsidRPr="0061343E" w:rsidRDefault="00C75A1F" w:rsidP="00C75A1F">
      <w:pPr>
        <w:shd w:val="clear" w:color="auto" w:fill="FFFFFF"/>
        <w:spacing w:after="0" w:line="240" w:lineRule="auto"/>
        <w:ind w:firstLine="851"/>
        <w:jc w:val="both"/>
        <w:textAlignment w:val="baseline"/>
        <w:rPr>
          <w:rFonts w:ascii="Times New Roman" w:eastAsia="Times New Roman" w:hAnsi="Times New Roman" w:cs="Times New Roman"/>
          <w:color w:val="002060"/>
          <w:sz w:val="28"/>
          <w:szCs w:val="28"/>
          <w:lang w:val="kk-KZ" w:eastAsia="ru-RU"/>
        </w:rPr>
      </w:pPr>
      <w:r w:rsidRPr="0061343E">
        <w:rPr>
          <w:rFonts w:ascii="Times New Roman" w:eastAsia="Times New Roman" w:hAnsi="Times New Roman" w:cs="Times New Roman"/>
          <w:color w:val="002060"/>
          <w:sz w:val="28"/>
          <w:szCs w:val="28"/>
          <w:lang w:val="kk-KZ" w:eastAsia="ru-RU"/>
        </w:rPr>
        <w:t>• Possibility to participate in international, republican, regional, city competitions;</w:t>
      </w:r>
    </w:p>
    <w:p w:rsidR="00C75A1F" w:rsidRPr="0061343E" w:rsidRDefault="00C75A1F" w:rsidP="00C75A1F">
      <w:pPr>
        <w:shd w:val="clear" w:color="auto" w:fill="FFFFFF"/>
        <w:spacing w:after="0" w:line="240" w:lineRule="auto"/>
        <w:ind w:firstLine="851"/>
        <w:jc w:val="both"/>
        <w:textAlignment w:val="baseline"/>
        <w:rPr>
          <w:rFonts w:ascii="Times New Roman" w:eastAsia="Times New Roman" w:hAnsi="Times New Roman" w:cs="Times New Roman"/>
          <w:color w:val="002060"/>
          <w:sz w:val="28"/>
          <w:szCs w:val="28"/>
          <w:lang w:val="kk-KZ" w:eastAsia="ru-RU"/>
        </w:rPr>
      </w:pPr>
      <w:r w:rsidRPr="0061343E">
        <w:rPr>
          <w:rFonts w:ascii="Times New Roman" w:eastAsia="Times New Roman" w:hAnsi="Times New Roman" w:cs="Times New Roman"/>
          <w:color w:val="002060"/>
          <w:sz w:val="28"/>
          <w:szCs w:val="28"/>
          <w:lang w:val="kk-KZ" w:eastAsia="ru-RU"/>
        </w:rPr>
        <w:t>• organization of cultural and creative events that contribute to the development of aesthetic tastes, spiritual and moral qualities of students, the formation of patriotic feelings.</w:t>
      </w:r>
    </w:p>
    <w:p w:rsidR="00C75A1F" w:rsidRDefault="00C75A1F" w:rsidP="00C75A1F">
      <w:pPr>
        <w:spacing w:after="0" w:line="240" w:lineRule="auto"/>
        <w:jc w:val="center"/>
        <w:rPr>
          <w:rFonts w:ascii="Times New Roman" w:hAnsi="Times New Roman" w:cs="Times New Roman"/>
          <w:b/>
          <w:color w:val="000066"/>
          <w:sz w:val="28"/>
          <w:szCs w:val="28"/>
          <w:lang w:val="kk-KZ"/>
        </w:rPr>
      </w:pPr>
    </w:p>
    <w:p w:rsidR="00C75A1F" w:rsidRDefault="00C75A1F" w:rsidP="00C75A1F">
      <w:pPr>
        <w:spacing w:after="0" w:line="240" w:lineRule="auto"/>
        <w:jc w:val="center"/>
        <w:rPr>
          <w:rFonts w:ascii="Times New Roman" w:hAnsi="Times New Roman" w:cs="Times New Roman"/>
          <w:b/>
          <w:color w:val="000066"/>
          <w:sz w:val="28"/>
          <w:szCs w:val="28"/>
          <w:lang w:val="kk-KZ"/>
        </w:rPr>
      </w:pPr>
    </w:p>
    <w:p w:rsidR="00C75A1F" w:rsidRDefault="00C75A1F" w:rsidP="00C75A1F">
      <w:pPr>
        <w:spacing w:after="0" w:line="240" w:lineRule="auto"/>
        <w:jc w:val="center"/>
        <w:rPr>
          <w:rFonts w:ascii="Times New Roman" w:hAnsi="Times New Roman" w:cs="Times New Roman"/>
          <w:b/>
          <w:color w:val="000066"/>
          <w:sz w:val="28"/>
          <w:szCs w:val="28"/>
          <w:lang w:val="kk-KZ"/>
        </w:rPr>
      </w:pPr>
    </w:p>
    <w:p w:rsidR="00C75A1F" w:rsidRDefault="00C75A1F" w:rsidP="00C75A1F">
      <w:pPr>
        <w:spacing w:after="0" w:line="240" w:lineRule="auto"/>
        <w:jc w:val="center"/>
        <w:rPr>
          <w:rFonts w:ascii="Times New Roman" w:hAnsi="Times New Roman" w:cs="Times New Roman"/>
          <w:b/>
          <w:color w:val="000066"/>
          <w:sz w:val="28"/>
          <w:szCs w:val="28"/>
          <w:lang w:val="kk-KZ"/>
        </w:rPr>
      </w:pPr>
    </w:p>
    <w:p w:rsidR="00C75A1F" w:rsidRDefault="00C75A1F" w:rsidP="00C75A1F">
      <w:pPr>
        <w:spacing w:after="0" w:line="240" w:lineRule="auto"/>
        <w:jc w:val="center"/>
        <w:rPr>
          <w:rFonts w:ascii="Times New Roman" w:hAnsi="Times New Roman" w:cs="Times New Roman"/>
          <w:b/>
          <w:color w:val="000066"/>
          <w:sz w:val="28"/>
          <w:szCs w:val="28"/>
          <w:lang w:val="kk-KZ"/>
        </w:rPr>
      </w:pPr>
    </w:p>
    <w:p w:rsidR="00C75A1F" w:rsidRDefault="00C75A1F" w:rsidP="00C75A1F">
      <w:pPr>
        <w:spacing w:after="0" w:line="240" w:lineRule="auto"/>
        <w:jc w:val="center"/>
        <w:rPr>
          <w:rFonts w:ascii="Times New Roman" w:hAnsi="Times New Roman" w:cs="Times New Roman"/>
          <w:b/>
          <w:color w:val="000066"/>
          <w:sz w:val="28"/>
          <w:szCs w:val="28"/>
          <w:lang w:val="kk-KZ"/>
        </w:rPr>
      </w:pPr>
    </w:p>
    <w:p w:rsidR="00C75A1F" w:rsidRDefault="00C75A1F" w:rsidP="00C75A1F">
      <w:pPr>
        <w:spacing w:after="0" w:line="240" w:lineRule="auto"/>
        <w:jc w:val="center"/>
        <w:rPr>
          <w:rFonts w:ascii="Times New Roman" w:hAnsi="Times New Roman" w:cs="Times New Roman"/>
          <w:b/>
          <w:color w:val="000066"/>
          <w:sz w:val="28"/>
          <w:szCs w:val="28"/>
          <w:lang w:val="kk-KZ"/>
        </w:rPr>
      </w:pPr>
    </w:p>
    <w:p w:rsidR="00C75A1F" w:rsidRDefault="00C75A1F" w:rsidP="00C75A1F">
      <w:pPr>
        <w:spacing w:after="0" w:line="240" w:lineRule="auto"/>
        <w:jc w:val="center"/>
        <w:rPr>
          <w:rFonts w:ascii="Times New Roman" w:hAnsi="Times New Roman" w:cs="Times New Roman"/>
          <w:b/>
          <w:color w:val="000066"/>
          <w:sz w:val="28"/>
          <w:szCs w:val="28"/>
          <w:lang w:val="kk-KZ"/>
        </w:rPr>
      </w:pPr>
    </w:p>
    <w:p w:rsidR="00C75A1F" w:rsidRDefault="00C75A1F" w:rsidP="00C75A1F">
      <w:pPr>
        <w:spacing w:after="0" w:line="240" w:lineRule="auto"/>
        <w:jc w:val="center"/>
        <w:rPr>
          <w:rFonts w:ascii="Times New Roman" w:hAnsi="Times New Roman" w:cs="Times New Roman"/>
          <w:b/>
          <w:color w:val="000066"/>
          <w:sz w:val="28"/>
          <w:szCs w:val="28"/>
          <w:lang w:val="kk-KZ"/>
        </w:rPr>
      </w:pPr>
    </w:p>
    <w:p w:rsidR="00156CDA" w:rsidRPr="00CB0C79" w:rsidRDefault="0056198C" w:rsidP="00C75A1F">
      <w:pPr>
        <w:spacing w:after="0" w:line="240" w:lineRule="auto"/>
        <w:jc w:val="center"/>
        <w:rPr>
          <w:rFonts w:ascii="Times New Roman" w:hAnsi="Times New Roman" w:cs="Times New Roman"/>
          <w:b/>
          <w:color w:val="000066"/>
          <w:sz w:val="28"/>
          <w:szCs w:val="28"/>
          <w:lang w:val="kk-KZ"/>
        </w:rPr>
      </w:pPr>
      <w:r>
        <w:rPr>
          <w:rFonts w:ascii="Times New Roman" w:hAnsi="Times New Roman" w:cs="Times New Roman"/>
          <w:b/>
          <w:noProof/>
          <w:color w:val="000066"/>
          <w:sz w:val="28"/>
          <w:szCs w:val="28"/>
          <w:lang w:val="ru-RU" w:eastAsia="ru-RU"/>
        </w:rPr>
        <w:drawing>
          <wp:anchor distT="0" distB="0" distL="114300" distR="114300" simplePos="0" relativeHeight="251661312" behindDoc="1" locked="0" layoutInCell="1" allowOverlap="1" wp14:anchorId="2D9927A8" wp14:editId="679319D1">
            <wp:simplePos x="0" y="0"/>
            <wp:positionH relativeFrom="column">
              <wp:posOffset>-285750</wp:posOffset>
            </wp:positionH>
            <wp:positionV relativeFrom="paragraph">
              <wp:posOffset>-94615</wp:posOffset>
            </wp:positionV>
            <wp:extent cx="1674495" cy="2229485"/>
            <wp:effectExtent l="0" t="0" r="0" b="0"/>
            <wp:wrapTight wrapText="bothSides">
              <wp:wrapPolygon edited="0">
                <wp:start x="8601" y="0"/>
                <wp:lineTo x="7126" y="554"/>
                <wp:lineTo x="2949" y="2768"/>
                <wp:lineTo x="737" y="6091"/>
                <wp:lineTo x="0" y="8674"/>
                <wp:lineTo x="0" y="12366"/>
                <wp:lineTo x="737" y="14950"/>
                <wp:lineTo x="2703" y="17903"/>
                <wp:lineTo x="2703" y="18272"/>
                <wp:lineTo x="6635" y="20856"/>
                <wp:lineTo x="9338" y="21409"/>
                <wp:lineTo x="9829" y="21409"/>
                <wp:lineTo x="11549" y="21409"/>
                <wp:lineTo x="12041" y="21409"/>
                <wp:lineTo x="14744" y="20856"/>
                <wp:lineTo x="18676" y="18272"/>
                <wp:lineTo x="20642" y="14950"/>
                <wp:lineTo x="21379" y="12366"/>
                <wp:lineTo x="21379" y="8674"/>
                <wp:lineTo x="20642" y="6091"/>
                <wp:lineTo x="18676" y="2768"/>
                <wp:lineTo x="14744" y="738"/>
                <wp:lineTo x="12778" y="0"/>
                <wp:lineTo x="8601" y="0"/>
              </wp:wrapPolygon>
            </wp:wrapTight>
            <wp:docPr id="3" name="Рисунок 3" descr="C:\Users\Жансая\Desktop\Алма 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Жансая\Desktop\Алма 3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74495" cy="2229485"/>
                    </a:xfrm>
                    <a:prstGeom prst="ellipse">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156CDA" w:rsidRPr="00CB0C79">
        <w:rPr>
          <w:rFonts w:ascii="Times New Roman" w:hAnsi="Times New Roman" w:cs="Times New Roman"/>
          <w:b/>
          <w:color w:val="000066"/>
          <w:sz w:val="28"/>
          <w:szCs w:val="28"/>
          <w:lang w:val="kk-KZ"/>
        </w:rPr>
        <w:t>Куанышбекова Алмакуль Каныбековна</w:t>
      </w:r>
    </w:p>
    <w:p w:rsidR="0056198C" w:rsidRDefault="00156CDA" w:rsidP="00C75A1F">
      <w:pPr>
        <w:spacing w:after="0" w:line="240" w:lineRule="auto"/>
        <w:jc w:val="center"/>
        <w:rPr>
          <w:rFonts w:ascii="Times New Roman" w:hAnsi="Times New Roman" w:cs="Times New Roman"/>
          <w:b/>
          <w:color w:val="000066"/>
          <w:sz w:val="28"/>
          <w:szCs w:val="28"/>
          <w:lang w:val="kk-KZ"/>
        </w:rPr>
      </w:pPr>
      <w:r>
        <w:rPr>
          <w:rFonts w:ascii="Times New Roman" w:hAnsi="Times New Roman" w:cs="Times New Roman"/>
          <w:b/>
          <w:color w:val="000066"/>
          <w:sz w:val="28"/>
          <w:szCs w:val="28"/>
          <w:lang w:val="kk-KZ"/>
        </w:rPr>
        <w:t xml:space="preserve"> </w:t>
      </w:r>
      <w:r w:rsidRPr="00CB0C79">
        <w:rPr>
          <w:rFonts w:ascii="Times New Roman" w:hAnsi="Times New Roman" w:cs="Times New Roman"/>
          <w:b/>
          <w:color w:val="000066"/>
          <w:sz w:val="28"/>
          <w:szCs w:val="28"/>
          <w:lang w:val="kk-KZ"/>
        </w:rPr>
        <w:t xml:space="preserve">физика пәнінің </w:t>
      </w:r>
      <w:r w:rsidR="0056198C">
        <w:rPr>
          <w:rFonts w:ascii="Times New Roman" w:hAnsi="Times New Roman" w:cs="Times New Roman"/>
          <w:b/>
          <w:color w:val="000066"/>
          <w:sz w:val="28"/>
          <w:szCs w:val="28"/>
          <w:lang w:val="kk-KZ"/>
        </w:rPr>
        <w:t>оқытушысы</w:t>
      </w:r>
    </w:p>
    <w:p w:rsidR="000746CA" w:rsidRPr="00CB0C79" w:rsidRDefault="000746CA" w:rsidP="00C75A1F">
      <w:pPr>
        <w:spacing w:after="0" w:line="240" w:lineRule="auto"/>
        <w:jc w:val="center"/>
        <w:rPr>
          <w:rFonts w:ascii="Times New Roman" w:hAnsi="Times New Roman" w:cs="Times New Roman"/>
          <w:b/>
          <w:color w:val="000066"/>
          <w:sz w:val="28"/>
          <w:szCs w:val="28"/>
          <w:lang w:val="kk-KZ"/>
        </w:rPr>
      </w:pPr>
      <w:r>
        <w:rPr>
          <w:rFonts w:ascii="Times New Roman" w:hAnsi="Times New Roman" w:cs="Times New Roman"/>
          <w:b/>
          <w:color w:val="000066"/>
          <w:sz w:val="28"/>
          <w:szCs w:val="28"/>
          <w:lang w:val="kk-KZ"/>
        </w:rPr>
        <w:t>Нұр – Сұлтан қаласы</w:t>
      </w:r>
    </w:p>
    <w:p w:rsidR="00156CDA" w:rsidRDefault="000746CA" w:rsidP="00C75A1F">
      <w:pPr>
        <w:spacing w:after="0" w:line="240" w:lineRule="auto"/>
        <w:jc w:val="center"/>
        <w:rPr>
          <w:rFonts w:ascii="Times New Roman" w:hAnsi="Times New Roman" w:cs="Times New Roman"/>
          <w:b/>
          <w:color w:val="000066"/>
          <w:sz w:val="28"/>
          <w:szCs w:val="28"/>
          <w:lang w:val="kk-KZ"/>
        </w:rPr>
      </w:pPr>
      <w:r>
        <w:rPr>
          <w:rFonts w:ascii="Times New Roman" w:hAnsi="Times New Roman" w:cs="Times New Roman"/>
          <w:b/>
          <w:color w:val="000066"/>
          <w:sz w:val="28"/>
          <w:szCs w:val="28"/>
          <w:lang w:val="kk-KZ"/>
        </w:rPr>
        <w:t xml:space="preserve">Нұр – Сұлтан қаласы әкімдігінің </w:t>
      </w:r>
    </w:p>
    <w:p w:rsidR="000746CA" w:rsidRPr="00CB0C79" w:rsidRDefault="000746CA" w:rsidP="00C75A1F">
      <w:pPr>
        <w:spacing w:after="0" w:line="240" w:lineRule="auto"/>
        <w:jc w:val="center"/>
        <w:rPr>
          <w:rFonts w:ascii="Times New Roman" w:hAnsi="Times New Roman" w:cs="Times New Roman"/>
          <w:b/>
          <w:color w:val="000066"/>
          <w:sz w:val="28"/>
          <w:szCs w:val="28"/>
          <w:lang w:val="kk-KZ"/>
        </w:rPr>
      </w:pPr>
      <w:r>
        <w:rPr>
          <w:rFonts w:ascii="Times New Roman" w:hAnsi="Times New Roman" w:cs="Times New Roman"/>
          <w:b/>
          <w:color w:val="000066"/>
          <w:sz w:val="28"/>
          <w:szCs w:val="28"/>
          <w:lang w:val="kk-KZ"/>
        </w:rPr>
        <w:t xml:space="preserve">«Кәсіптік – техникалық колледж» КММ </w:t>
      </w:r>
    </w:p>
    <w:p w:rsidR="00156CDA" w:rsidRDefault="00156CDA" w:rsidP="00C75A1F">
      <w:pPr>
        <w:spacing w:after="0" w:line="240" w:lineRule="auto"/>
        <w:jc w:val="center"/>
        <w:rPr>
          <w:rFonts w:ascii="Times New Roman" w:eastAsia="Times New Roman" w:hAnsi="Times New Roman" w:cs="Times New Roman"/>
          <w:b/>
          <w:bCs/>
          <w:color w:val="002060"/>
          <w:kern w:val="36"/>
          <w:sz w:val="32"/>
          <w:szCs w:val="32"/>
          <w:lang w:val="kk-KZ" w:eastAsia="ru-RU"/>
        </w:rPr>
      </w:pPr>
    </w:p>
    <w:p w:rsidR="0056198C" w:rsidRDefault="0056198C" w:rsidP="00C75A1F">
      <w:pPr>
        <w:spacing w:after="0"/>
        <w:jc w:val="center"/>
        <w:rPr>
          <w:rFonts w:ascii="Times New Roman" w:eastAsia="Times New Roman" w:hAnsi="Times New Roman" w:cs="Times New Roman"/>
          <w:b/>
          <w:color w:val="000066"/>
          <w:sz w:val="28"/>
          <w:szCs w:val="28"/>
          <w:lang w:val="kk-KZ" w:eastAsia="ru-RU"/>
        </w:rPr>
      </w:pPr>
      <w:r w:rsidRPr="0056198C">
        <w:rPr>
          <w:rFonts w:ascii="Times New Roman" w:eastAsia="Times New Roman" w:hAnsi="Times New Roman" w:cs="Times New Roman"/>
          <w:b/>
          <w:color w:val="000066"/>
          <w:sz w:val="28"/>
          <w:szCs w:val="28"/>
          <w:lang w:val="kk-KZ" w:eastAsia="ru-RU"/>
        </w:rPr>
        <w:t>Оқу пәндерінің мазмұны ресурсын пайдалану, студенттердің зерттеу мәдениетін нығайту үшін шығармашылық ынтымақтастықты  қалыптастыру.</w:t>
      </w:r>
    </w:p>
    <w:p w:rsidR="00C75A1F" w:rsidRPr="007B2B12" w:rsidRDefault="00C75A1F" w:rsidP="00C75A1F">
      <w:pPr>
        <w:spacing w:after="0" w:line="240" w:lineRule="auto"/>
        <w:jc w:val="both"/>
        <w:rPr>
          <w:rFonts w:ascii="Times New Roman" w:eastAsia="Times New Roman" w:hAnsi="Times New Roman" w:cs="Times New Roman"/>
          <w:b/>
          <w:bCs/>
          <w:i/>
          <w:color w:val="C00000"/>
          <w:kern w:val="36"/>
          <w:sz w:val="28"/>
          <w:szCs w:val="28"/>
          <w:lang w:val="kk-KZ" w:eastAsia="ru-RU"/>
        </w:rPr>
      </w:pPr>
      <w:r>
        <w:rPr>
          <w:rFonts w:ascii="Times New Roman" w:eastAsia="Times New Roman" w:hAnsi="Times New Roman" w:cs="Times New Roman"/>
          <w:b/>
          <w:bCs/>
          <w:i/>
          <w:color w:val="C00000"/>
          <w:kern w:val="36"/>
          <w:sz w:val="28"/>
          <w:szCs w:val="28"/>
          <w:lang w:val="kk-KZ" w:eastAsia="ru-RU"/>
        </w:rPr>
        <w:lastRenderedPageBreak/>
        <w:t xml:space="preserve">                                                </w:t>
      </w:r>
      <w:r w:rsidRPr="00E21A60">
        <w:rPr>
          <w:rFonts w:ascii="Times New Roman" w:eastAsia="Times New Roman" w:hAnsi="Times New Roman" w:cs="Times New Roman"/>
          <w:b/>
          <w:bCs/>
          <w:i/>
          <w:color w:val="C00000"/>
          <w:kern w:val="36"/>
          <w:sz w:val="28"/>
          <w:szCs w:val="28"/>
          <w:lang w:val="kk-KZ" w:eastAsia="ru-RU"/>
        </w:rPr>
        <w:t xml:space="preserve"> </w:t>
      </w:r>
      <w:r w:rsidRPr="00E21A60">
        <w:rPr>
          <w:rFonts w:ascii="Times New Roman" w:hAnsi="Times New Roman" w:cs="Times New Roman"/>
          <w:b/>
          <w:i/>
          <w:color w:val="C00000"/>
          <w:sz w:val="28"/>
          <w:szCs w:val="28"/>
          <w:lang w:val="kk-KZ"/>
        </w:rPr>
        <w:t>«Ғылым ешқашан да және еш уақытта да</w:t>
      </w:r>
      <w:r>
        <w:rPr>
          <w:rFonts w:ascii="Times New Roman" w:hAnsi="Times New Roman" w:cs="Times New Roman"/>
          <w:b/>
          <w:i/>
          <w:color w:val="C00000"/>
          <w:sz w:val="28"/>
          <w:szCs w:val="28"/>
          <w:lang w:val="kk-KZ"/>
        </w:rPr>
        <w:t xml:space="preserve"> </w:t>
      </w:r>
    </w:p>
    <w:p w:rsidR="00C75A1F" w:rsidRDefault="00C75A1F" w:rsidP="00C75A1F">
      <w:pPr>
        <w:spacing w:after="0" w:line="240" w:lineRule="auto"/>
        <w:jc w:val="both"/>
        <w:rPr>
          <w:rFonts w:ascii="Times New Roman" w:hAnsi="Times New Roman" w:cs="Times New Roman"/>
          <w:b/>
          <w:i/>
          <w:color w:val="C00000"/>
          <w:sz w:val="28"/>
          <w:szCs w:val="28"/>
          <w:lang w:val="kk-KZ"/>
        </w:rPr>
      </w:pPr>
      <w:r>
        <w:rPr>
          <w:rFonts w:ascii="Times New Roman" w:hAnsi="Times New Roman" w:cs="Times New Roman"/>
          <w:b/>
          <w:i/>
          <w:color w:val="C00000"/>
          <w:sz w:val="28"/>
          <w:szCs w:val="28"/>
          <w:lang w:val="kk-KZ"/>
        </w:rPr>
        <w:t xml:space="preserve">                                       </w:t>
      </w:r>
      <w:r w:rsidRPr="00E21A60">
        <w:rPr>
          <w:rFonts w:ascii="Times New Roman" w:hAnsi="Times New Roman" w:cs="Times New Roman"/>
          <w:b/>
          <w:i/>
          <w:color w:val="C00000"/>
          <w:sz w:val="28"/>
          <w:szCs w:val="28"/>
          <w:lang w:val="kk-KZ"/>
        </w:rPr>
        <w:t xml:space="preserve"> жазылып біткен кітап емес, олай болмайды да»</w:t>
      </w:r>
      <w:r>
        <w:rPr>
          <w:rFonts w:ascii="Times New Roman" w:hAnsi="Times New Roman" w:cs="Times New Roman"/>
          <w:b/>
          <w:i/>
          <w:color w:val="C00000"/>
          <w:sz w:val="28"/>
          <w:szCs w:val="28"/>
          <w:lang w:val="kk-KZ"/>
        </w:rPr>
        <w:t xml:space="preserve"> </w:t>
      </w:r>
    </w:p>
    <w:p w:rsidR="00C75A1F" w:rsidRPr="00E21A60" w:rsidRDefault="00C75A1F" w:rsidP="00C75A1F">
      <w:pPr>
        <w:spacing w:after="0" w:line="240" w:lineRule="auto"/>
        <w:jc w:val="both"/>
        <w:rPr>
          <w:rFonts w:ascii="Times New Roman" w:hAnsi="Times New Roman" w:cs="Times New Roman"/>
          <w:color w:val="002060"/>
          <w:sz w:val="28"/>
          <w:szCs w:val="28"/>
          <w:lang w:val="kk-KZ"/>
        </w:rPr>
      </w:pPr>
      <w:r>
        <w:rPr>
          <w:rFonts w:ascii="Times New Roman" w:hAnsi="Times New Roman" w:cs="Times New Roman"/>
          <w:b/>
          <w:i/>
          <w:color w:val="C00000"/>
          <w:sz w:val="28"/>
          <w:szCs w:val="28"/>
          <w:lang w:val="kk-KZ"/>
        </w:rPr>
        <w:t xml:space="preserve">                                                                                                             </w:t>
      </w:r>
      <w:r w:rsidRPr="00E21A60">
        <w:rPr>
          <w:rFonts w:ascii="Times New Roman" w:hAnsi="Times New Roman" w:cs="Times New Roman"/>
          <w:b/>
          <w:i/>
          <w:color w:val="C00000"/>
          <w:sz w:val="28"/>
          <w:szCs w:val="28"/>
          <w:lang w:val="kk-KZ"/>
        </w:rPr>
        <w:t>А.Эйнштейн</w:t>
      </w:r>
    </w:p>
    <w:p w:rsidR="0056198C" w:rsidRPr="0056198C" w:rsidRDefault="0056198C" w:rsidP="00C75A1F">
      <w:pPr>
        <w:shd w:val="clear" w:color="auto" w:fill="FFFFFF"/>
        <w:spacing w:after="0" w:line="240" w:lineRule="auto"/>
        <w:jc w:val="both"/>
        <w:textAlignment w:val="baseline"/>
        <w:rPr>
          <w:rFonts w:ascii="Times New Roman" w:eastAsia="Times New Roman" w:hAnsi="Times New Roman" w:cs="Times New Roman"/>
          <w:color w:val="000066"/>
          <w:sz w:val="28"/>
          <w:szCs w:val="28"/>
          <w:lang w:val="kk-KZ" w:eastAsia="ru-RU"/>
        </w:rPr>
      </w:pPr>
      <w:r w:rsidRPr="0056198C">
        <w:rPr>
          <w:rFonts w:ascii="Times New Roman" w:eastAsia="Times New Roman" w:hAnsi="Times New Roman" w:cs="Times New Roman"/>
          <w:color w:val="000066"/>
          <w:sz w:val="28"/>
          <w:szCs w:val="28"/>
          <w:lang w:val="kk-KZ" w:eastAsia="ru-RU"/>
        </w:rPr>
        <w:t xml:space="preserve">         Дарынды жастарға қолдау көрсету, студенттердің шығармашылық қабілеттері мен қатар әлеуетін арттыру кәсіптік-техникалық колледжінің  негізгі жоспарының маңызды бөліктерінің бірі болып табылады. Орта білім берудің оқу бағдарламалары бойынша жүргізілетін сабақтардан тыс кезде жастардың шығармашылық қабілеттерін, эстетикалық талғамдарын дамыту, әлеуметтік белсенділігін арттыру, бос уақыттарын тиімді ұйымдастыру мақсатында колледжде Студенттердің шығармашылығын дамыту орталығы болу қажет.</w:t>
      </w:r>
    </w:p>
    <w:p w:rsidR="0056198C" w:rsidRPr="0056198C" w:rsidRDefault="0056198C" w:rsidP="00C75A1F">
      <w:pPr>
        <w:spacing w:after="0" w:line="240" w:lineRule="auto"/>
        <w:rPr>
          <w:rFonts w:ascii="Times New Roman" w:eastAsia="Times New Roman" w:hAnsi="Times New Roman" w:cs="Times New Roman"/>
          <w:color w:val="000066"/>
          <w:sz w:val="28"/>
          <w:szCs w:val="28"/>
          <w:lang w:val="kk-KZ" w:eastAsia="ru-RU"/>
        </w:rPr>
      </w:pPr>
      <w:r w:rsidRPr="0056198C">
        <w:rPr>
          <w:rFonts w:ascii="Times New Roman" w:eastAsia="Times New Roman" w:hAnsi="Times New Roman" w:cs="Times New Roman"/>
          <w:color w:val="000066"/>
          <w:sz w:val="28"/>
          <w:szCs w:val="28"/>
          <w:lang w:val="kk-KZ" w:eastAsia="ru-RU"/>
        </w:rPr>
        <w:t xml:space="preserve">Мақсаты: </w:t>
      </w:r>
    </w:p>
    <w:p w:rsidR="0056198C" w:rsidRPr="0056198C" w:rsidRDefault="0056198C" w:rsidP="00C75A1F">
      <w:pPr>
        <w:pStyle w:val="a4"/>
        <w:numPr>
          <w:ilvl w:val="0"/>
          <w:numId w:val="18"/>
        </w:numPr>
        <w:spacing w:after="0" w:line="240" w:lineRule="auto"/>
        <w:rPr>
          <w:rStyle w:val="y2iqfc"/>
          <w:rFonts w:ascii="Times New Roman" w:hAnsi="Times New Roman" w:cs="Times New Roman"/>
          <w:color w:val="000066"/>
          <w:sz w:val="28"/>
          <w:szCs w:val="28"/>
          <w:lang w:val="kk-KZ"/>
        </w:rPr>
      </w:pPr>
      <w:r w:rsidRPr="0056198C">
        <w:rPr>
          <w:rStyle w:val="y2iqfc"/>
          <w:rFonts w:ascii="Times New Roman" w:hAnsi="Times New Roman" w:cs="Times New Roman"/>
          <w:color w:val="000066"/>
          <w:sz w:val="28"/>
          <w:szCs w:val="28"/>
          <w:lang w:val="kk-KZ"/>
        </w:rPr>
        <w:t>оқушылардың білімдік құзыреттілік сапасын арттыру</w:t>
      </w:r>
    </w:p>
    <w:p w:rsidR="0056198C" w:rsidRPr="0056198C" w:rsidRDefault="0056198C" w:rsidP="00C75A1F">
      <w:pPr>
        <w:pStyle w:val="a4"/>
        <w:numPr>
          <w:ilvl w:val="0"/>
          <w:numId w:val="18"/>
        </w:numPr>
        <w:spacing w:after="0" w:line="240" w:lineRule="auto"/>
        <w:rPr>
          <w:rStyle w:val="y2iqfc"/>
          <w:rFonts w:ascii="Times New Roman" w:hAnsi="Times New Roman" w:cs="Times New Roman"/>
          <w:color w:val="000066"/>
          <w:sz w:val="28"/>
          <w:szCs w:val="28"/>
          <w:lang w:val="kk-KZ"/>
        </w:rPr>
      </w:pPr>
      <w:r w:rsidRPr="0056198C">
        <w:rPr>
          <w:rStyle w:val="y2iqfc"/>
          <w:rFonts w:ascii="Times New Roman" w:hAnsi="Times New Roman" w:cs="Times New Roman"/>
          <w:color w:val="000066"/>
          <w:sz w:val="28"/>
          <w:szCs w:val="28"/>
          <w:lang w:val="kk-KZ"/>
        </w:rPr>
        <w:t>зерттеу дағдыларын дамыту</w:t>
      </w:r>
    </w:p>
    <w:p w:rsidR="0056198C" w:rsidRPr="0056198C" w:rsidRDefault="0056198C" w:rsidP="00C75A1F">
      <w:pPr>
        <w:pStyle w:val="a4"/>
        <w:numPr>
          <w:ilvl w:val="0"/>
          <w:numId w:val="18"/>
        </w:numPr>
        <w:spacing w:after="0" w:line="240" w:lineRule="auto"/>
        <w:rPr>
          <w:rStyle w:val="y2iqfc"/>
          <w:rFonts w:ascii="Times New Roman" w:hAnsi="Times New Roman" w:cs="Times New Roman"/>
          <w:color w:val="000066"/>
          <w:sz w:val="28"/>
          <w:szCs w:val="28"/>
          <w:lang w:val="kk-KZ"/>
        </w:rPr>
      </w:pPr>
      <w:r w:rsidRPr="0056198C">
        <w:rPr>
          <w:rStyle w:val="y2iqfc"/>
          <w:rFonts w:ascii="Times New Roman" w:hAnsi="Times New Roman" w:cs="Times New Roman"/>
          <w:color w:val="000066"/>
          <w:sz w:val="28"/>
          <w:szCs w:val="28"/>
          <w:lang w:val="kk-KZ"/>
        </w:rPr>
        <w:t>ғылыми көзқарасты қалыптастыру</w:t>
      </w:r>
    </w:p>
    <w:p w:rsidR="0056198C" w:rsidRPr="0056198C" w:rsidRDefault="0056198C" w:rsidP="00C75A1F">
      <w:pPr>
        <w:pStyle w:val="a4"/>
        <w:numPr>
          <w:ilvl w:val="0"/>
          <w:numId w:val="18"/>
        </w:numPr>
        <w:spacing w:after="0" w:line="240" w:lineRule="auto"/>
        <w:rPr>
          <w:rStyle w:val="y2iqfc"/>
          <w:rFonts w:ascii="Times New Roman" w:hAnsi="Times New Roman" w:cs="Times New Roman"/>
          <w:color w:val="000066"/>
          <w:sz w:val="28"/>
          <w:szCs w:val="28"/>
          <w:lang w:val="kk-KZ"/>
        </w:rPr>
      </w:pPr>
      <w:r w:rsidRPr="0056198C">
        <w:rPr>
          <w:rStyle w:val="y2iqfc"/>
          <w:rFonts w:ascii="Times New Roman" w:hAnsi="Times New Roman" w:cs="Times New Roman"/>
          <w:color w:val="000066"/>
          <w:sz w:val="28"/>
          <w:szCs w:val="28"/>
          <w:lang w:val="kk-KZ"/>
        </w:rPr>
        <w:t>оқу және ғылыми әдебиеттермен жұмыс жасай білу</w:t>
      </w:r>
    </w:p>
    <w:p w:rsidR="0056198C" w:rsidRPr="0056198C" w:rsidRDefault="0056198C" w:rsidP="00C75A1F">
      <w:pPr>
        <w:pStyle w:val="a4"/>
        <w:numPr>
          <w:ilvl w:val="0"/>
          <w:numId w:val="18"/>
        </w:numPr>
        <w:spacing w:after="0" w:line="240" w:lineRule="auto"/>
        <w:rPr>
          <w:rStyle w:val="y2iqfc"/>
          <w:rFonts w:ascii="Times New Roman" w:hAnsi="Times New Roman" w:cs="Times New Roman"/>
          <w:color w:val="000066"/>
          <w:sz w:val="28"/>
          <w:szCs w:val="28"/>
          <w:shd w:val="clear" w:color="auto" w:fill="FFFFFF"/>
          <w:lang w:val="kk-KZ"/>
        </w:rPr>
      </w:pPr>
      <w:r w:rsidRPr="0056198C">
        <w:rPr>
          <w:rStyle w:val="y2iqfc"/>
          <w:rFonts w:ascii="Times New Roman" w:hAnsi="Times New Roman" w:cs="Times New Roman"/>
          <w:color w:val="000066"/>
          <w:sz w:val="28"/>
          <w:szCs w:val="28"/>
          <w:lang w:val="kk-KZ"/>
        </w:rPr>
        <w:t>гипотеза мен мәселелерді анықтап  және оны шеше білу</w:t>
      </w:r>
    </w:p>
    <w:p w:rsidR="0056198C" w:rsidRPr="0056198C" w:rsidRDefault="0056198C" w:rsidP="00C75A1F">
      <w:pPr>
        <w:pStyle w:val="a4"/>
        <w:spacing w:after="0" w:line="240" w:lineRule="auto"/>
        <w:ind w:left="0"/>
        <w:rPr>
          <w:rFonts w:ascii="Times New Roman" w:hAnsi="Times New Roman" w:cs="Times New Roman"/>
          <w:color w:val="000066"/>
          <w:sz w:val="28"/>
          <w:szCs w:val="28"/>
          <w:shd w:val="clear" w:color="auto" w:fill="FFFFFF"/>
          <w:lang w:val="kk-KZ"/>
        </w:rPr>
      </w:pPr>
      <w:r w:rsidRPr="0056198C">
        <w:rPr>
          <w:rStyle w:val="y2iqfc"/>
          <w:rFonts w:ascii="Times New Roman" w:hAnsi="Times New Roman" w:cs="Times New Roman"/>
          <w:color w:val="000066"/>
          <w:sz w:val="28"/>
          <w:szCs w:val="28"/>
          <w:lang w:val="kk-KZ"/>
        </w:rPr>
        <w:t xml:space="preserve">Міндеті: </w:t>
      </w:r>
    </w:p>
    <w:p w:rsidR="0056198C" w:rsidRPr="0056198C" w:rsidRDefault="0056198C" w:rsidP="00C75A1F">
      <w:pPr>
        <w:numPr>
          <w:ilvl w:val="0"/>
          <w:numId w:val="19"/>
        </w:numPr>
        <w:shd w:val="clear" w:color="auto" w:fill="FFFFFF"/>
        <w:spacing w:after="0" w:line="240" w:lineRule="auto"/>
        <w:jc w:val="both"/>
        <w:textAlignment w:val="baseline"/>
        <w:rPr>
          <w:rFonts w:ascii="Times New Roman" w:eastAsia="Times New Roman" w:hAnsi="Times New Roman" w:cs="Times New Roman"/>
          <w:color w:val="000066"/>
          <w:sz w:val="28"/>
          <w:szCs w:val="28"/>
          <w:lang w:val="kk-KZ" w:eastAsia="ru-RU"/>
        </w:rPr>
      </w:pPr>
      <w:r w:rsidRPr="0056198C">
        <w:rPr>
          <w:rFonts w:ascii="Times New Roman" w:eastAsia="Times New Roman" w:hAnsi="Times New Roman" w:cs="Times New Roman"/>
          <w:color w:val="000066"/>
          <w:sz w:val="28"/>
          <w:szCs w:val="28"/>
          <w:lang w:val="kk-KZ" w:eastAsia="ru-RU"/>
        </w:rPr>
        <w:t>дарынды, қабілетті жастарды анықтап, шығармашылық орталққа тарту;</w:t>
      </w:r>
    </w:p>
    <w:p w:rsidR="0056198C" w:rsidRPr="0056198C" w:rsidRDefault="0056198C" w:rsidP="00C75A1F">
      <w:pPr>
        <w:numPr>
          <w:ilvl w:val="0"/>
          <w:numId w:val="19"/>
        </w:numPr>
        <w:shd w:val="clear" w:color="auto" w:fill="FFFFFF"/>
        <w:spacing w:after="0" w:line="240" w:lineRule="auto"/>
        <w:jc w:val="both"/>
        <w:textAlignment w:val="baseline"/>
        <w:rPr>
          <w:rFonts w:ascii="Times New Roman" w:eastAsia="Times New Roman" w:hAnsi="Times New Roman" w:cs="Times New Roman"/>
          <w:color w:val="000066"/>
          <w:sz w:val="28"/>
          <w:szCs w:val="28"/>
          <w:lang w:val="kk-KZ" w:eastAsia="ru-RU"/>
        </w:rPr>
      </w:pPr>
      <w:r w:rsidRPr="0056198C">
        <w:rPr>
          <w:rFonts w:ascii="Times New Roman" w:eastAsia="Times New Roman" w:hAnsi="Times New Roman" w:cs="Times New Roman"/>
          <w:color w:val="000066"/>
          <w:sz w:val="28"/>
          <w:szCs w:val="28"/>
          <w:lang w:val="kk-KZ" w:eastAsia="ru-RU"/>
        </w:rPr>
        <w:t>колледж түлектері – болашақ мамандар дүниетанымы кең, жан-жақты дамыған, бәсекеге қабілетті шығармашыл тұлға болып қалыптасуына жағдай жасау;</w:t>
      </w:r>
    </w:p>
    <w:p w:rsidR="0056198C" w:rsidRPr="0056198C" w:rsidRDefault="0056198C" w:rsidP="00C75A1F">
      <w:pPr>
        <w:numPr>
          <w:ilvl w:val="0"/>
          <w:numId w:val="19"/>
        </w:numPr>
        <w:shd w:val="clear" w:color="auto" w:fill="FFFFFF"/>
        <w:spacing w:after="0" w:line="240" w:lineRule="auto"/>
        <w:jc w:val="both"/>
        <w:textAlignment w:val="baseline"/>
        <w:rPr>
          <w:rFonts w:ascii="Times New Roman" w:eastAsia="Times New Roman" w:hAnsi="Times New Roman" w:cs="Times New Roman"/>
          <w:color w:val="000066"/>
          <w:sz w:val="28"/>
          <w:szCs w:val="28"/>
          <w:lang w:val="kk-KZ" w:eastAsia="ru-RU"/>
        </w:rPr>
      </w:pPr>
      <w:r w:rsidRPr="0056198C">
        <w:rPr>
          <w:rFonts w:ascii="Times New Roman" w:eastAsia="Times New Roman" w:hAnsi="Times New Roman" w:cs="Times New Roman"/>
          <w:color w:val="000066"/>
          <w:sz w:val="28"/>
          <w:szCs w:val="28"/>
          <w:lang w:val="kk-KZ" w:eastAsia="ru-RU"/>
        </w:rPr>
        <w:t>Халықаралық, республикалық, облыстық, қалалық байқауларға қатысуына мүмкіндік жасау;</w:t>
      </w:r>
    </w:p>
    <w:p w:rsidR="0056198C" w:rsidRDefault="0056198C" w:rsidP="00C75A1F">
      <w:pPr>
        <w:numPr>
          <w:ilvl w:val="0"/>
          <w:numId w:val="19"/>
        </w:numPr>
        <w:shd w:val="clear" w:color="auto" w:fill="FFFFFF"/>
        <w:spacing w:after="0" w:line="240" w:lineRule="auto"/>
        <w:jc w:val="both"/>
        <w:textAlignment w:val="baseline"/>
        <w:rPr>
          <w:rFonts w:ascii="Times New Roman" w:eastAsia="Times New Roman" w:hAnsi="Times New Roman" w:cs="Times New Roman"/>
          <w:color w:val="000066"/>
          <w:sz w:val="28"/>
          <w:szCs w:val="28"/>
          <w:lang w:val="kk-KZ" w:eastAsia="ru-RU"/>
        </w:rPr>
      </w:pPr>
      <w:r w:rsidRPr="0056198C">
        <w:rPr>
          <w:rFonts w:ascii="Times New Roman" w:eastAsia="Times New Roman" w:hAnsi="Times New Roman" w:cs="Times New Roman"/>
          <w:color w:val="000066"/>
          <w:sz w:val="28"/>
          <w:szCs w:val="28"/>
          <w:lang w:val="kk-KZ" w:eastAsia="ru-RU"/>
        </w:rPr>
        <w:t>студенттердің эстетикалық талғамын, рухани-адамгершілік қасиеттерін дамыту, патриоттық сезімдерін қалыптастыруға ықпал ететін мәдени, шығармашылық іс-шараларды ұйымдастыру.</w:t>
      </w:r>
    </w:p>
    <w:p w:rsidR="00E21A60" w:rsidRDefault="00FE6AAA" w:rsidP="00C75A1F">
      <w:pPr>
        <w:spacing w:after="0" w:line="240" w:lineRule="auto"/>
        <w:jc w:val="both"/>
        <w:rPr>
          <w:rFonts w:ascii="Times New Roman" w:hAnsi="Times New Roman" w:cs="Times New Roman"/>
          <w:color w:val="002060"/>
          <w:sz w:val="28"/>
          <w:szCs w:val="28"/>
          <w:lang w:val="kk-KZ"/>
        </w:rPr>
      </w:pPr>
      <w:r w:rsidRPr="00E21A60">
        <w:rPr>
          <w:rFonts w:ascii="Times New Roman" w:hAnsi="Times New Roman" w:cs="Times New Roman"/>
          <w:color w:val="002060"/>
          <w:sz w:val="28"/>
          <w:szCs w:val="28"/>
          <w:lang w:val="kk-KZ"/>
        </w:rPr>
        <w:t xml:space="preserve">«Елдің келешегі бүгінгі жастардың қолында, ал жас ұрпақтың тағдыры – ұстаздардың қолында»деп Елбасы бізге үлкен міндет артып отыр. Егемен еліміздің болашағы, оның әлемдік өркениеттегі өз орны, ең алдымен білім мен тәрбиенің бастауы болатын – ұстаз қолында, сондықтан да біздің басты мақсатымыз – </w:t>
      </w:r>
      <w:r w:rsidR="00C05229">
        <w:rPr>
          <w:rFonts w:ascii="Times New Roman" w:hAnsi="Times New Roman" w:cs="Times New Roman"/>
          <w:color w:val="002060"/>
          <w:sz w:val="28"/>
          <w:szCs w:val="28"/>
          <w:lang w:val="kk-KZ"/>
        </w:rPr>
        <w:t>студенттер</w:t>
      </w:r>
      <w:r w:rsidRPr="00E21A60">
        <w:rPr>
          <w:rFonts w:ascii="Times New Roman" w:hAnsi="Times New Roman" w:cs="Times New Roman"/>
          <w:color w:val="002060"/>
          <w:sz w:val="28"/>
          <w:szCs w:val="28"/>
          <w:lang w:val="kk-KZ"/>
        </w:rPr>
        <w:t>ды жан-жақты тәрбиелеу.</w:t>
      </w:r>
    </w:p>
    <w:p w:rsidR="00C75A1F" w:rsidRDefault="00C75A1F" w:rsidP="00C75A1F">
      <w:pPr>
        <w:spacing w:after="0" w:line="240" w:lineRule="auto"/>
        <w:ind w:firstLine="851"/>
        <w:jc w:val="both"/>
        <w:rPr>
          <w:rFonts w:ascii="Times New Roman" w:hAnsi="Times New Roman" w:cs="Times New Roman"/>
          <w:b/>
          <w:bCs/>
          <w:color w:val="002060"/>
          <w:sz w:val="28"/>
          <w:szCs w:val="28"/>
          <w:lang w:val="kk-KZ"/>
        </w:rPr>
      </w:pPr>
    </w:p>
    <w:p w:rsidR="00C05229" w:rsidRPr="00C05229" w:rsidRDefault="00C05229" w:rsidP="00C75A1F">
      <w:pPr>
        <w:spacing w:after="0" w:line="240" w:lineRule="auto"/>
        <w:ind w:firstLine="851"/>
        <w:jc w:val="both"/>
        <w:rPr>
          <w:rFonts w:ascii="Times New Roman" w:hAnsi="Times New Roman" w:cs="Times New Roman"/>
          <w:color w:val="002060"/>
          <w:sz w:val="28"/>
          <w:szCs w:val="28"/>
          <w:lang w:val="kk-KZ"/>
        </w:rPr>
      </w:pPr>
      <w:r w:rsidRPr="00C05229">
        <w:rPr>
          <w:rFonts w:ascii="Times New Roman" w:hAnsi="Times New Roman" w:cs="Times New Roman"/>
          <w:b/>
          <w:bCs/>
          <w:color w:val="002060"/>
          <w:sz w:val="28"/>
          <w:szCs w:val="28"/>
          <w:lang w:val="kk-KZ"/>
        </w:rPr>
        <w:t>Колледждің өзекті мәселелері</w:t>
      </w:r>
    </w:p>
    <w:p w:rsidR="00C05229" w:rsidRPr="00C05229" w:rsidRDefault="00C05229" w:rsidP="00C75A1F">
      <w:pPr>
        <w:spacing w:after="0" w:line="240" w:lineRule="auto"/>
        <w:ind w:firstLine="851"/>
        <w:jc w:val="both"/>
        <w:rPr>
          <w:rFonts w:ascii="Times New Roman" w:hAnsi="Times New Roman" w:cs="Times New Roman"/>
          <w:color w:val="002060"/>
          <w:sz w:val="28"/>
          <w:szCs w:val="28"/>
          <w:lang w:val="kk-KZ"/>
        </w:rPr>
      </w:pPr>
      <w:r w:rsidRPr="00C05229">
        <w:rPr>
          <w:rFonts w:ascii="Times New Roman" w:hAnsi="Times New Roman" w:cs="Times New Roman"/>
          <w:color w:val="002060"/>
          <w:sz w:val="28"/>
          <w:szCs w:val="28"/>
          <w:lang w:val="kk-KZ"/>
        </w:rPr>
        <w:t>Студенттердің функционалдық сауаттылығын арттыру жолында олардың ғылыми жұмысын жандандырып, мұғалімдердің кәсіби біліктіктілігін жоғарылату міндеттелді.</w:t>
      </w:r>
    </w:p>
    <w:p w:rsidR="00C05229" w:rsidRDefault="00C05229" w:rsidP="00C75A1F">
      <w:pPr>
        <w:spacing w:after="0" w:line="240" w:lineRule="auto"/>
        <w:jc w:val="center"/>
        <w:rPr>
          <w:rFonts w:ascii="Times New Roman" w:eastAsia="Times New Roman" w:hAnsi="Times New Roman" w:cs="Times New Roman"/>
          <w:b/>
          <w:bCs/>
          <w:color w:val="002060"/>
          <w:kern w:val="36"/>
          <w:sz w:val="32"/>
          <w:szCs w:val="32"/>
          <w:lang w:val="kk-KZ" w:eastAsia="ru-RU"/>
        </w:rPr>
      </w:pPr>
    </w:p>
    <w:p w:rsidR="00C05229" w:rsidRPr="00C05229" w:rsidRDefault="00C05229" w:rsidP="00C75A1F">
      <w:pPr>
        <w:spacing w:after="0" w:line="240" w:lineRule="auto"/>
        <w:jc w:val="center"/>
        <w:rPr>
          <w:rFonts w:ascii="Times New Roman" w:eastAsia="Times New Roman" w:hAnsi="Times New Roman" w:cs="Times New Roman"/>
          <w:b/>
          <w:bCs/>
          <w:color w:val="002060"/>
          <w:kern w:val="36"/>
          <w:sz w:val="32"/>
          <w:szCs w:val="32"/>
          <w:lang w:val="kk-KZ" w:eastAsia="ru-RU"/>
        </w:rPr>
      </w:pPr>
      <w:r w:rsidRPr="00C05229">
        <w:rPr>
          <w:rFonts w:ascii="Times New Roman" w:eastAsia="Times New Roman" w:hAnsi="Times New Roman" w:cs="Times New Roman"/>
          <w:b/>
          <w:bCs/>
          <w:color w:val="002060"/>
          <w:kern w:val="36"/>
          <w:sz w:val="32"/>
          <w:szCs w:val="32"/>
          <w:lang w:val="kk-KZ" w:eastAsia="ru-RU"/>
        </w:rPr>
        <w:t>Колледждің әдістемелік жұмысының моделі</w:t>
      </w:r>
    </w:p>
    <w:p w:rsidR="00C05229" w:rsidRDefault="00C05229" w:rsidP="00C75A1F">
      <w:pPr>
        <w:spacing w:after="0" w:line="240" w:lineRule="auto"/>
        <w:ind w:firstLine="851"/>
        <w:jc w:val="both"/>
        <w:rPr>
          <w:rFonts w:ascii="Times New Roman" w:hAnsi="Times New Roman" w:cs="Times New Roman"/>
          <w:color w:val="002060"/>
          <w:sz w:val="28"/>
          <w:szCs w:val="28"/>
          <w:lang w:val="kk-KZ"/>
        </w:rPr>
      </w:pPr>
      <w:r w:rsidRPr="00C05229">
        <w:rPr>
          <w:rFonts w:ascii="Times New Roman" w:hAnsi="Times New Roman" w:cs="Times New Roman"/>
          <w:noProof/>
          <w:color w:val="002060"/>
          <w:sz w:val="28"/>
          <w:szCs w:val="28"/>
          <w:lang w:val="ru-RU" w:eastAsia="ru-RU"/>
        </w:rPr>
        <w:lastRenderedPageBreak/>
        <w:drawing>
          <wp:anchor distT="0" distB="0" distL="114300" distR="114300" simplePos="0" relativeHeight="251660288" behindDoc="1" locked="0" layoutInCell="1" allowOverlap="1" wp14:anchorId="74BD5E42" wp14:editId="1FD60F5A">
            <wp:simplePos x="0" y="0"/>
            <wp:positionH relativeFrom="column">
              <wp:posOffset>516255</wp:posOffset>
            </wp:positionH>
            <wp:positionV relativeFrom="paragraph">
              <wp:posOffset>39370</wp:posOffset>
            </wp:positionV>
            <wp:extent cx="4572635" cy="3429000"/>
            <wp:effectExtent l="0" t="0" r="0" b="0"/>
            <wp:wrapTight wrapText="bothSides">
              <wp:wrapPolygon edited="0">
                <wp:start x="0" y="0"/>
                <wp:lineTo x="0" y="21480"/>
                <wp:lineTo x="21507" y="21480"/>
                <wp:lineTo x="21507"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4572635" cy="3429000"/>
                    </a:xfrm>
                    <a:prstGeom prst="rect">
                      <a:avLst/>
                    </a:prstGeom>
                  </pic:spPr>
                </pic:pic>
              </a:graphicData>
            </a:graphic>
            <wp14:sizeRelH relativeFrom="page">
              <wp14:pctWidth>0</wp14:pctWidth>
            </wp14:sizeRelH>
            <wp14:sizeRelV relativeFrom="page">
              <wp14:pctHeight>0</wp14:pctHeight>
            </wp14:sizeRelV>
          </wp:anchor>
        </w:drawing>
      </w:r>
      <w:r w:rsidR="00FE6AAA" w:rsidRPr="00E21A60">
        <w:rPr>
          <w:rFonts w:ascii="Times New Roman" w:hAnsi="Times New Roman" w:cs="Times New Roman"/>
          <w:color w:val="002060"/>
          <w:sz w:val="28"/>
          <w:szCs w:val="28"/>
          <w:lang w:val="kk-KZ"/>
        </w:rPr>
        <w:t xml:space="preserve"> </w:t>
      </w:r>
    </w:p>
    <w:p w:rsidR="00E21A60" w:rsidRDefault="00FE6AAA" w:rsidP="00C75A1F">
      <w:pPr>
        <w:spacing w:after="0" w:line="240" w:lineRule="auto"/>
        <w:ind w:firstLine="851"/>
        <w:jc w:val="both"/>
        <w:rPr>
          <w:rFonts w:ascii="Times New Roman" w:hAnsi="Times New Roman" w:cs="Times New Roman"/>
          <w:color w:val="002060"/>
          <w:sz w:val="28"/>
          <w:szCs w:val="28"/>
          <w:lang w:val="kk-KZ"/>
        </w:rPr>
      </w:pPr>
      <w:r w:rsidRPr="00E21A60">
        <w:rPr>
          <w:rFonts w:ascii="Times New Roman" w:hAnsi="Times New Roman" w:cs="Times New Roman"/>
          <w:color w:val="002060"/>
          <w:sz w:val="28"/>
          <w:szCs w:val="28"/>
          <w:lang w:val="kk-KZ"/>
        </w:rPr>
        <w:t xml:space="preserve">Қазіргі уақытта мектептерде </w:t>
      </w:r>
      <w:r w:rsidR="00C05229">
        <w:rPr>
          <w:rFonts w:ascii="Times New Roman" w:hAnsi="Times New Roman" w:cs="Times New Roman"/>
          <w:color w:val="002060"/>
          <w:sz w:val="28"/>
          <w:szCs w:val="28"/>
          <w:lang w:val="kk-KZ"/>
        </w:rPr>
        <w:t>студенттер</w:t>
      </w:r>
      <w:r w:rsidRPr="00E21A60">
        <w:rPr>
          <w:rFonts w:ascii="Times New Roman" w:hAnsi="Times New Roman" w:cs="Times New Roman"/>
          <w:color w:val="002060"/>
          <w:sz w:val="28"/>
          <w:szCs w:val="28"/>
          <w:lang w:val="kk-KZ"/>
        </w:rPr>
        <w:t xml:space="preserve"> мен мұғалімдердің зерттеушілік дағдыларын дамыту үшін көптеген жұмыстар атқарылып жатыр. Оның басты мақсаты: </w:t>
      </w:r>
      <w:r w:rsidR="00C05229">
        <w:rPr>
          <w:rFonts w:ascii="Times New Roman" w:hAnsi="Times New Roman" w:cs="Times New Roman"/>
          <w:color w:val="002060"/>
          <w:sz w:val="28"/>
          <w:szCs w:val="28"/>
          <w:lang w:val="kk-KZ"/>
        </w:rPr>
        <w:t>студенттер</w:t>
      </w:r>
      <w:r w:rsidRPr="00E21A60">
        <w:rPr>
          <w:rFonts w:ascii="Times New Roman" w:hAnsi="Times New Roman" w:cs="Times New Roman"/>
          <w:color w:val="002060"/>
          <w:sz w:val="28"/>
          <w:szCs w:val="28"/>
          <w:lang w:val="kk-KZ"/>
        </w:rPr>
        <w:t xml:space="preserve">дың өздігінен білім алуға ынталандыру,ізденіске баулу болып табылады. Осындай   жұмыстардың нәтижесінде </w:t>
      </w:r>
      <w:r w:rsidR="00C05229">
        <w:rPr>
          <w:rFonts w:ascii="Times New Roman" w:hAnsi="Times New Roman" w:cs="Times New Roman"/>
          <w:color w:val="002060"/>
          <w:sz w:val="28"/>
          <w:szCs w:val="28"/>
          <w:lang w:val="kk-KZ"/>
        </w:rPr>
        <w:t>студенттер</w:t>
      </w:r>
      <w:r w:rsidRPr="00E21A60">
        <w:rPr>
          <w:rFonts w:ascii="Times New Roman" w:hAnsi="Times New Roman" w:cs="Times New Roman"/>
          <w:color w:val="002060"/>
          <w:sz w:val="28"/>
          <w:szCs w:val="28"/>
          <w:lang w:val="kk-KZ"/>
        </w:rPr>
        <w:t>дың білімі мен біліктілігі  артады.</w:t>
      </w:r>
      <w:r w:rsidR="00E21A60">
        <w:rPr>
          <w:rFonts w:ascii="Times New Roman" w:hAnsi="Times New Roman" w:cs="Times New Roman"/>
          <w:color w:val="002060"/>
          <w:sz w:val="28"/>
          <w:szCs w:val="28"/>
          <w:lang w:val="kk-KZ"/>
        </w:rPr>
        <w:t xml:space="preserve"> </w:t>
      </w:r>
    </w:p>
    <w:p w:rsidR="00E21A60" w:rsidRDefault="00FE6AAA" w:rsidP="00C75A1F">
      <w:pPr>
        <w:spacing w:after="0" w:line="240" w:lineRule="auto"/>
        <w:ind w:firstLine="851"/>
        <w:jc w:val="both"/>
        <w:rPr>
          <w:rFonts w:ascii="Times New Roman" w:hAnsi="Times New Roman" w:cs="Times New Roman"/>
          <w:color w:val="002060"/>
          <w:sz w:val="28"/>
          <w:szCs w:val="28"/>
          <w:lang w:val="kk-KZ"/>
        </w:rPr>
      </w:pPr>
      <w:r w:rsidRPr="00E21A60">
        <w:rPr>
          <w:rFonts w:ascii="Times New Roman" w:hAnsi="Times New Roman" w:cs="Times New Roman"/>
          <w:color w:val="002060"/>
          <w:sz w:val="28"/>
          <w:szCs w:val="28"/>
          <w:lang w:val="kk-KZ"/>
        </w:rPr>
        <w:t>Бүгінгі көтергелі отырған мәселем,</w:t>
      </w:r>
      <w:r w:rsidR="00C05229">
        <w:rPr>
          <w:rFonts w:ascii="Times New Roman" w:hAnsi="Times New Roman" w:cs="Times New Roman"/>
          <w:color w:val="002060"/>
          <w:sz w:val="28"/>
          <w:szCs w:val="28"/>
          <w:lang w:val="kk-KZ"/>
        </w:rPr>
        <w:t xml:space="preserve"> </w:t>
      </w:r>
      <w:r w:rsidRPr="00E21A60">
        <w:rPr>
          <w:rFonts w:ascii="Times New Roman" w:hAnsi="Times New Roman" w:cs="Times New Roman"/>
          <w:color w:val="002060"/>
          <w:sz w:val="28"/>
          <w:szCs w:val="28"/>
          <w:lang w:val="kk-KZ"/>
        </w:rPr>
        <w:t>менің жеке тәжірибемнің нәтижесінде</w:t>
      </w:r>
      <w:r w:rsidR="00C05229">
        <w:rPr>
          <w:rFonts w:ascii="Times New Roman" w:hAnsi="Times New Roman" w:cs="Times New Roman"/>
          <w:color w:val="002060"/>
          <w:sz w:val="28"/>
          <w:szCs w:val="28"/>
          <w:lang w:val="kk-KZ"/>
        </w:rPr>
        <w:t>,</w:t>
      </w:r>
      <w:r w:rsidRPr="00E21A60">
        <w:rPr>
          <w:rFonts w:ascii="Times New Roman" w:hAnsi="Times New Roman" w:cs="Times New Roman"/>
          <w:color w:val="002060"/>
          <w:sz w:val="28"/>
          <w:szCs w:val="28"/>
          <w:lang w:val="kk-KZ"/>
        </w:rPr>
        <w:t xml:space="preserve"> яғни түрлі семинар,</w:t>
      </w:r>
      <w:r w:rsidR="00C05229">
        <w:rPr>
          <w:rFonts w:ascii="Times New Roman" w:hAnsi="Times New Roman" w:cs="Times New Roman"/>
          <w:color w:val="002060"/>
          <w:sz w:val="28"/>
          <w:szCs w:val="28"/>
          <w:lang w:val="kk-KZ"/>
        </w:rPr>
        <w:t xml:space="preserve"> </w:t>
      </w:r>
      <w:r w:rsidRPr="00E21A60">
        <w:rPr>
          <w:rFonts w:ascii="Times New Roman" w:hAnsi="Times New Roman" w:cs="Times New Roman"/>
          <w:color w:val="002060"/>
          <w:sz w:val="28"/>
          <w:szCs w:val="28"/>
          <w:lang w:val="kk-KZ"/>
        </w:rPr>
        <w:t>курстарға қатысуымның салдарынан орын алған өзгерістер туралы болмақ. Жеке басымның (мұғалім ретінде) оқушыға деген көзқарасым, ой-пікірім өзгере бастағанын байқадым. Балаға сырттай нұсқау беру емес,оның қызығушылығын іштен оятатындай жүйелі әдіс-тәсілдер қолдану керектігін түсіндім. Кез-келген мұғалім оқушыны ғылыми жұмысқа дайындамас бұрын ,ғылыми жоба жазуға арналған әдістемелік нұсқаулықтарды</w:t>
      </w:r>
      <w:r w:rsidR="00C75A1F">
        <w:rPr>
          <w:rFonts w:ascii="Times New Roman" w:hAnsi="Times New Roman" w:cs="Times New Roman"/>
          <w:color w:val="002060"/>
          <w:sz w:val="28"/>
          <w:szCs w:val="28"/>
          <w:lang w:val="kk-KZ"/>
        </w:rPr>
        <w:t>,</w:t>
      </w:r>
      <w:r w:rsidRPr="00E21A60">
        <w:rPr>
          <w:rFonts w:ascii="Times New Roman" w:hAnsi="Times New Roman" w:cs="Times New Roman"/>
          <w:color w:val="002060"/>
          <w:sz w:val="28"/>
          <w:szCs w:val="28"/>
          <w:lang w:val="kk-KZ"/>
        </w:rPr>
        <w:t xml:space="preserve"> ережелерді көп</w:t>
      </w:r>
      <w:r w:rsidR="00E21A60">
        <w:rPr>
          <w:rFonts w:ascii="Times New Roman" w:hAnsi="Times New Roman" w:cs="Times New Roman"/>
          <w:color w:val="002060"/>
          <w:sz w:val="28"/>
          <w:szCs w:val="28"/>
          <w:lang w:val="kk-KZ"/>
        </w:rPr>
        <w:t xml:space="preserve">теп оқығаны дұрыс. Әуелі ғылыми </w:t>
      </w:r>
      <w:r w:rsidRPr="00E21A60">
        <w:rPr>
          <w:rFonts w:ascii="Times New Roman" w:hAnsi="Times New Roman" w:cs="Times New Roman"/>
          <w:color w:val="002060"/>
          <w:sz w:val="28"/>
          <w:szCs w:val="28"/>
          <w:lang w:val="kk-KZ"/>
        </w:rPr>
        <w:t>жұмы</w:t>
      </w:r>
      <w:r w:rsidR="00E21A60">
        <w:rPr>
          <w:rFonts w:ascii="Times New Roman" w:hAnsi="Times New Roman" w:cs="Times New Roman"/>
          <w:color w:val="002060"/>
          <w:sz w:val="28"/>
          <w:szCs w:val="28"/>
          <w:lang w:val="kk-KZ"/>
        </w:rPr>
        <w:t>спен айналысу үшін оқушыны тани</w:t>
      </w:r>
      <w:r w:rsidRPr="00E21A60">
        <w:rPr>
          <w:rFonts w:ascii="Times New Roman" w:hAnsi="Times New Roman" w:cs="Times New Roman"/>
          <w:color w:val="002060"/>
          <w:sz w:val="28"/>
          <w:szCs w:val="28"/>
          <w:lang w:val="kk-KZ"/>
        </w:rPr>
        <w:t>,</w:t>
      </w:r>
      <w:r w:rsidR="00E21A60">
        <w:rPr>
          <w:rFonts w:ascii="Times New Roman" w:hAnsi="Times New Roman" w:cs="Times New Roman"/>
          <w:color w:val="002060"/>
          <w:sz w:val="28"/>
          <w:szCs w:val="28"/>
          <w:lang w:val="kk-KZ"/>
        </w:rPr>
        <w:t xml:space="preserve"> </w:t>
      </w:r>
      <w:r w:rsidRPr="00E21A60">
        <w:rPr>
          <w:rFonts w:ascii="Times New Roman" w:hAnsi="Times New Roman" w:cs="Times New Roman"/>
          <w:color w:val="002060"/>
          <w:sz w:val="28"/>
          <w:szCs w:val="28"/>
          <w:lang w:val="kk-KZ"/>
        </w:rPr>
        <w:t>түсіне білу керек. Ғылыми жұмыс дайындау бұл 1 күннің немесе 1 айдың жұмысы емес. Сондықтан мұғалім мен оқушы бірігіп жұмыс жоспарын дайындауы тиіс.</w:t>
      </w:r>
    </w:p>
    <w:p w:rsidR="00E21A60" w:rsidRDefault="00FE6AAA" w:rsidP="00C75A1F">
      <w:pPr>
        <w:spacing w:after="0" w:line="240" w:lineRule="auto"/>
        <w:ind w:firstLine="851"/>
        <w:jc w:val="both"/>
        <w:rPr>
          <w:rFonts w:ascii="Times New Roman" w:hAnsi="Times New Roman" w:cs="Times New Roman"/>
          <w:color w:val="002060"/>
          <w:sz w:val="28"/>
          <w:szCs w:val="28"/>
          <w:lang w:val="kk-KZ"/>
        </w:rPr>
      </w:pPr>
      <w:r w:rsidRPr="00E21A60">
        <w:rPr>
          <w:rFonts w:ascii="Times New Roman" w:hAnsi="Times New Roman" w:cs="Times New Roman"/>
          <w:color w:val="002060"/>
          <w:sz w:val="28"/>
          <w:szCs w:val="28"/>
          <w:lang w:val="kk-KZ"/>
        </w:rPr>
        <w:t xml:space="preserve">Оқыту мен тәрбиелеу процесінде оқушы шығармашылығын дамытудың қажеттілігі қоғам талабынан туындайды. Қоғам қашан да қабілетті адамдарға мұқтаж. </w:t>
      </w:r>
      <w:r w:rsidR="00C05229">
        <w:rPr>
          <w:rFonts w:ascii="Times New Roman" w:hAnsi="Times New Roman" w:cs="Times New Roman"/>
          <w:color w:val="002060"/>
          <w:sz w:val="28"/>
          <w:szCs w:val="28"/>
          <w:lang w:val="kk-KZ"/>
        </w:rPr>
        <w:t>Студенттің</w:t>
      </w:r>
      <w:r w:rsidRPr="00E21A60">
        <w:rPr>
          <w:rFonts w:ascii="Times New Roman" w:hAnsi="Times New Roman" w:cs="Times New Roman"/>
          <w:color w:val="002060"/>
          <w:sz w:val="28"/>
          <w:szCs w:val="28"/>
          <w:lang w:val="kk-KZ"/>
        </w:rPr>
        <w:t xml:space="preserve"> өз бетімен жұмыс жасай білуі, ізденімпаздығы, шығармашылықпен жұмыс жасауы қазіргі кезде білім алудың алғышарттарының бірі болып саналады.</w:t>
      </w:r>
    </w:p>
    <w:p w:rsidR="00E21A60" w:rsidRDefault="00C05229" w:rsidP="00C75A1F">
      <w:pPr>
        <w:spacing w:after="0" w:line="240" w:lineRule="auto"/>
        <w:ind w:firstLine="851"/>
        <w:jc w:val="both"/>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Студентті</w:t>
      </w:r>
      <w:r w:rsidR="00FE6AAA" w:rsidRPr="00E21A60">
        <w:rPr>
          <w:rFonts w:ascii="Times New Roman" w:hAnsi="Times New Roman" w:cs="Times New Roman"/>
          <w:color w:val="002060"/>
          <w:sz w:val="28"/>
          <w:szCs w:val="28"/>
          <w:lang w:val="kk-KZ"/>
        </w:rPr>
        <w:t xml:space="preserve"> ғылыми-зерттеу жұмысына қатыстыру үшін алдымен оны қызықтыра отырып, зерттеу талабын қалыптастыру керек. Яғни оқушы ақпаратты ала білуге,оны басқаларға хабарлай білуге талпынуы тиіс. Ең алдымен оқушыны өздігінен шешім қабылдауға ,ақпараттар алуға,оны басқаларға жеткізе білуге үйрету қажет. Оқушыға ойда-жоқта келіп «сен мына ғылыми жұмыспен айналыс» десек,</w:t>
      </w:r>
      <w:r>
        <w:rPr>
          <w:rFonts w:ascii="Times New Roman" w:hAnsi="Times New Roman" w:cs="Times New Roman"/>
          <w:color w:val="002060"/>
          <w:sz w:val="28"/>
          <w:szCs w:val="28"/>
          <w:lang w:val="kk-KZ"/>
        </w:rPr>
        <w:t>студенттің</w:t>
      </w:r>
      <w:r w:rsidR="00FE6AAA" w:rsidRPr="00E21A60">
        <w:rPr>
          <w:rFonts w:ascii="Times New Roman" w:hAnsi="Times New Roman" w:cs="Times New Roman"/>
          <w:color w:val="002060"/>
          <w:sz w:val="28"/>
          <w:szCs w:val="28"/>
          <w:lang w:val="kk-KZ"/>
        </w:rPr>
        <w:t xml:space="preserve"> оған деген қызығушылығы да,талпынысы да төмен немесе мүлдем жоқ болады. Сондықтан  да тақырыпты </w:t>
      </w:r>
      <w:r w:rsidR="00FE6AAA" w:rsidRPr="00E21A60">
        <w:rPr>
          <w:rFonts w:ascii="Times New Roman" w:hAnsi="Times New Roman" w:cs="Times New Roman"/>
          <w:color w:val="002060"/>
          <w:sz w:val="28"/>
          <w:szCs w:val="28"/>
          <w:lang w:val="kk-KZ"/>
        </w:rPr>
        <w:lastRenderedPageBreak/>
        <w:t>өздері таңдауға жұмылдыру қажет. Тақырыпты таңдағанда  «Мені не қызықтырады?»</w:t>
      </w:r>
      <w:r w:rsidR="00E21A60">
        <w:rPr>
          <w:rFonts w:ascii="Times New Roman" w:hAnsi="Times New Roman" w:cs="Times New Roman"/>
          <w:color w:val="002060"/>
          <w:sz w:val="28"/>
          <w:szCs w:val="28"/>
          <w:lang w:val="kk-KZ"/>
        </w:rPr>
        <w:t xml:space="preserve"> </w:t>
      </w:r>
      <w:r w:rsidR="00FE6AAA" w:rsidRPr="00E21A60">
        <w:rPr>
          <w:rFonts w:ascii="Times New Roman" w:hAnsi="Times New Roman" w:cs="Times New Roman"/>
          <w:color w:val="002060"/>
          <w:sz w:val="28"/>
          <w:szCs w:val="28"/>
          <w:lang w:val="kk-KZ"/>
        </w:rPr>
        <w:t>-деген сұраққа жауап беру керек. Тек мұғалім оқушыға жоба жаза алатынын және жақсы идеялардың барлығы да жазу кезінде болатынын түсіндіріп ,</w:t>
      </w:r>
      <w:r>
        <w:rPr>
          <w:rFonts w:ascii="Times New Roman" w:hAnsi="Times New Roman" w:cs="Times New Roman"/>
          <w:color w:val="002060"/>
          <w:sz w:val="28"/>
          <w:szCs w:val="28"/>
          <w:lang w:val="kk-KZ"/>
        </w:rPr>
        <w:t>студенттің</w:t>
      </w:r>
      <w:r w:rsidR="00FE6AAA" w:rsidRPr="00E21A60">
        <w:rPr>
          <w:rFonts w:ascii="Times New Roman" w:hAnsi="Times New Roman" w:cs="Times New Roman"/>
          <w:color w:val="002060"/>
          <w:sz w:val="28"/>
          <w:szCs w:val="28"/>
          <w:lang w:val="kk-KZ"/>
        </w:rPr>
        <w:t xml:space="preserve"> жазуға деген ызығушылығын арттырса сонда бала зерттеу жұмысын жазуға талпынады.</w:t>
      </w:r>
    </w:p>
    <w:p w:rsidR="00FF722D" w:rsidRDefault="00C05229" w:rsidP="00C75A1F">
      <w:pPr>
        <w:spacing w:after="0" w:line="240" w:lineRule="auto"/>
        <w:ind w:firstLine="851"/>
        <w:jc w:val="both"/>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Студенттер</w:t>
      </w:r>
      <w:r w:rsidR="00FE6AAA" w:rsidRPr="00E21A60">
        <w:rPr>
          <w:rFonts w:ascii="Times New Roman" w:hAnsi="Times New Roman" w:cs="Times New Roman"/>
          <w:color w:val="002060"/>
          <w:sz w:val="28"/>
          <w:szCs w:val="28"/>
          <w:lang w:val="kk-KZ"/>
        </w:rPr>
        <w:t xml:space="preserve">дың ғылыми жұмыспен айналысуы, болашақта өз ойын барлық жерде еркін айтып,жаңа жетістіктерден көрінетін </w:t>
      </w:r>
      <w:r>
        <w:rPr>
          <w:rFonts w:ascii="Times New Roman" w:hAnsi="Times New Roman" w:cs="Times New Roman"/>
          <w:color w:val="002060"/>
          <w:sz w:val="28"/>
          <w:szCs w:val="28"/>
          <w:lang w:val="kk-KZ"/>
        </w:rPr>
        <w:t>студенттер</w:t>
      </w:r>
      <w:r w:rsidR="00FE6AAA" w:rsidRPr="00E21A60">
        <w:rPr>
          <w:rFonts w:ascii="Times New Roman" w:hAnsi="Times New Roman" w:cs="Times New Roman"/>
          <w:color w:val="002060"/>
          <w:sz w:val="28"/>
          <w:szCs w:val="28"/>
          <w:lang w:val="kk-KZ"/>
        </w:rPr>
        <w:t xml:space="preserve">ға айналары сөзсіз. Ендеше мектепте оқушыны ізденушілікке баули  отырып ғылым мен техниканың жетістігіне сәйкес армандарына жетуге ,ғылымға жетелеу арқылы өздерінің қабілеттерін ашуларына көмектесуіміз қажет. Дарынды да қабілетті </w:t>
      </w:r>
      <w:r>
        <w:rPr>
          <w:rFonts w:ascii="Times New Roman" w:hAnsi="Times New Roman" w:cs="Times New Roman"/>
          <w:color w:val="002060"/>
          <w:sz w:val="28"/>
          <w:szCs w:val="28"/>
          <w:lang w:val="kk-KZ"/>
        </w:rPr>
        <w:t>студенттер</w:t>
      </w:r>
      <w:r w:rsidR="00FE6AAA" w:rsidRPr="00E21A60">
        <w:rPr>
          <w:rFonts w:ascii="Times New Roman" w:hAnsi="Times New Roman" w:cs="Times New Roman"/>
          <w:color w:val="002060"/>
          <w:sz w:val="28"/>
          <w:szCs w:val="28"/>
          <w:lang w:val="kk-KZ"/>
        </w:rPr>
        <w:t>ды ғылымға баулып,ғылым  арқылы егемендігімізді нығайтуға үлес қосайық!</w:t>
      </w:r>
      <w:r w:rsidR="00E21A60">
        <w:rPr>
          <w:rFonts w:ascii="Times New Roman" w:hAnsi="Times New Roman" w:cs="Times New Roman"/>
          <w:color w:val="002060"/>
          <w:sz w:val="28"/>
          <w:szCs w:val="28"/>
          <w:lang w:val="kk-KZ"/>
        </w:rPr>
        <w:t xml:space="preserve"> </w:t>
      </w:r>
      <w:r w:rsidR="00FF722D" w:rsidRPr="00E21A60">
        <w:rPr>
          <w:rFonts w:ascii="Times New Roman" w:hAnsi="Times New Roman" w:cs="Times New Roman"/>
          <w:color w:val="002060"/>
          <w:sz w:val="28"/>
          <w:szCs w:val="28"/>
          <w:lang w:val="kk-KZ"/>
        </w:rPr>
        <w:t xml:space="preserve">Осы тұста мен </w:t>
      </w:r>
      <w:r>
        <w:rPr>
          <w:rFonts w:ascii="Times New Roman" w:hAnsi="Times New Roman" w:cs="Times New Roman"/>
          <w:color w:val="002060"/>
          <w:sz w:val="28"/>
          <w:szCs w:val="28"/>
          <w:lang w:val="kk-KZ"/>
        </w:rPr>
        <w:t>студенттің</w:t>
      </w:r>
      <w:r w:rsidR="00FF722D" w:rsidRPr="00E21A60">
        <w:rPr>
          <w:rFonts w:ascii="Times New Roman" w:hAnsi="Times New Roman" w:cs="Times New Roman"/>
          <w:color w:val="002060"/>
          <w:sz w:val="28"/>
          <w:szCs w:val="28"/>
          <w:lang w:val="kk-KZ"/>
        </w:rPr>
        <w:t xml:space="preserve"> бойындағы дарындылығы мен қабілетін анықтауда өзімнің жасаған тәжірибеммен бөліскім келеді.</w:t>
      </w:r>
      <w:r w:rsidR="00E21A60">
        <w:rPr>
          <w:rFonts w:ascii="Times New Roman" w:hAnsi="Times New Roman" w:cs="Times New Roman"/>
          <w:color w:val="002060"/>
          <w:sz w:val="28"/>
          <w:szCs w:val="28"/>
          <w:lang w:val="kk-KZ"/>
        </w:rPr>
        <w:t xml:space="preserve"> </w:t>
      </w:r>
      <w:r>
        <w:rPr>
          <w:rFonts w:ascii="Times New Roman" w:hAnsi="Times New Roman" w:cs="Times New Roman"/>
          <w:color w:val="002060"/>
          <w:sz w:val="28"/>
          <w:szCs w:val="28"/>
          <w:lang w:val="kk-KZ"/>
        </w:rPr>
        <w:t>Студенттің</w:t>
      </w:r>
      <w:r w:rsidR="00FF722D" w:rsidRPr="00E21A60">
        <w:rPr>
          <w:rFonts w:ascii="Times New Roman" w:hAnsi="Times New Roman" w:cs="Times New Roman"/>
          <w:color w:val="002060"/>
          <w:sz w:val="28"/>
          <w:szCs w:val="28"/>
          <w:lang w:val="kk-KZ"/>
        </w:rPr>
        <w:t xml:space="preserve"> дарындылығын анықтауда төмендегі әдістерді қолданамыз. Оқушыны ғылымға жетелеуде бірнеше кезеңдерден өткізіп,пісіріп жетілдіреміз.</w:t>
      </w:r>
    </w:p>
    <w:p w:rsidR="00FF722D" w:rsidRPr="00E21A60" w:rsidRDefault="00FF722D" w:rsidP="00C75A1F">
      <w:pPr>
        <w:spacing w:after="0" w:line="240" w:lineRule="auto"/>
        <w:jc w:val="both"/>
        <w:rPr>
          <w:rFonts w:ascii="Times New Roman" w:hAnsi="Times New Roman" w:cs="Times New Roman"/>
          <w:b/>
          <w:color w:val="C00000"/>
          <w:sz w:val="28"/>
          <w:szCs w:val="28"/>
          <w:lang w:val="kk-KZ"/>
        </w:rPr>
      </w:pPr>
      <w:r w:rsidRPr="00E21A60">
        <w:rPr>
          <w:rFonts w:ascii="Times New Roman" w:hAnsi="Times New Roman" w:cs="Times New Roman"/>
          <w:b/>
          <w:color w:val="C00000"/>
          <w:sz w:val="28"/>
          <w:szCs w:val="28"/>
          <w:lang w:val="kk-KZ"/>
        </w:rPr>
        <w:t>І кезеңде Өзін-өзі қалыптастыру</w:t>
      </w:r>
    </w:p>
    <w:p w:rsidR="00FF722D" w:rsidRPr="00E21A60" w:rsidRDefault="00FF722D" w:rsidP="00C75A1F">
      <w:pPr>
        <w:pStyle w:val="a4"/>
        <w:numPr>
          <w:ilvl w:val="0"/>
          <w:numId w:val="12"/>
        </w:numPr>
        <w:spacing w:after="0" w:line="240" w:lineRule="auto"/>
        <w:jc w:val="both"/>
        <w:rPr>
          <w:rFonts w:ascii="Times New Roman" w:hAnsi="Times New Roman" w:cs="Times New Roman"/>
          <w:color w:val="002060"/>
          <w:sz w:val="28"/>
          <w:szCs w:val="28"/>
          <w:lang w:val="kk-KZ"/>
        </w:rPr>
      </w:pPr>
      <w:r w:rsidRPr="00E21A60">
        <w:rPr>
          <w:rFonts w:ascii="Times New Roman" w:hAnsi="Times New Roman" w:cs="Times New Roman"/>
          <w:color w:val="002060"/>
          <w:sz w:val="28"/>
          <w:szCs w:val="28"/>
          <w:lang w:val="kk-KZ"/>
        </w:rPr>
        <w:t xml:space="preserve">Сауалнама </w:t>
      </w:r>
    </w:p>
    <w:p w:rsidR="00FF722D" w:rsidRPr="00E21A60" w:rsidRDefault="00FF722D" w:rsidP="00C75A1F">
      <w:pPr>
        <w:pStyle w:val="a4"/>
        <w:numPr>
          <w:ilvl w:val="0"/>
          <w:numId w:val="12"/>
        </w:numPr>
        <w:spacing w:after="0" w:line="240" w:lineRule="auto"/>
        <w:jc w:val="both"/>
        <w:rPr>
          <w:rFonts w:ascii="Times New Roman" w:hAnsi="Times New Roman" w:cs="Times New Roman"/>
          <w:color w:val="002060"/>
          <w:sz w:val="28"/>
          <w:szCs w:val="28"/>
          <w:lang w:val="kk-KZ"/>
        </w:rPr>
      </w:pPr>
      <w:r w:rsidRPr="00E21A60">
        <w:rPr>
          <w:rFonts w:ascii="Times New Roman" w:hAnsi="Times New Roman" w:cs="Times New Roman"/>
          <w:color w:val="002060"/>
          <w:sz w:val="28"/>
          <w:szCs w:val="28"/>
          <w:lang w:val="kk-KZ"/>
        </w:rPr>
        <w:t>Психологиялық тест</w:t>
      </w:r>
    </w:p>
    <w:p w:rsidR="00FF722D" w:rsidRPr="00E21A60" w:rsidRDefault="00FF722D" w:rsidP="00C75A1F">
      <w:pPr>
        <w:pStyle w:val="a4"/>
        <w:numPr>
          <w:ilvl w:val="0"/>
          <w:numId w:val="12"/>
        </w:numPr>
        <w:spacing w:after="0" w:line="240" w:lineRule="auto"/>
        <w:jc w:val="both"/>
        <w:rPr>
          <w:rFonts w:ascii="Times New Roman" w:hAnsi="Times New Roman" w:cs="Times New Roman"/>
          <w:color w:val="002060"/>
          <w:sz w:val="28"/>
          <w:szCs w:val="28"/>
          <w:lang w:val="kk-KZ"/>
        </w:rPr>
      </w:pPr>
      <w:r w:rsidRPr="00E21A60">
        <w:rPr>
          <w:rFonts w:ascii="Times New Roman" w:hAnsi="Times New Roman" w:cs="Times New Roman"/>
          <w:color w:val="002060"/>
          <w:sz w:val="28"/>
          <w:szCs w:val="28"/>
          <w:lang w:val="kk-KZ"/>
        </w:rPr>
        <w:t>Шығармашылық қабілетін анықтау</w:t>
      </w:r>
    </w:p>
    <w:p w:rsidR="00FF722D" w:rsidRPr="00E21A60" w:rsidRDefault="00FF722D" w:rsidP="00C75A1F">
      <w:pPr>
        <w:pStyle w:val="a4"/>
        <w:numPr>
          <w:ilvl w:val="0"/>
          <w:numId w:val="12"/>
        </w:numPr>
        <w:spacing w:after="0" w:line="240" w:lineRule="auto"/>
        <w:jc w:val="both"/>
        <w:rPr>
          <w:rFonts w:ascii="Times New Roman" w:hAnsi="Times New Roman" w:cs="Times New Roman"/>
          <w:color w:val="002060"/>
          <w:sz w:val="28"/>
          <w:szCs w:val="28"/>
          <w:lang w:val="kk-KZ"/>
        </w:rPr>
      </w:pPr>
      <w:r w:rsidRPr="00E21A60">
        <w:rPr>
          <w:rFonts w:ascii="Times New Roman" w:hAnsi="Times New Roman" w:cs="Times New Roman"/>
          <w:color w:val="002060"/>
          <w:sz w:val="28"/>
          <w:szCs w:val="28"/>
          <w:lang w:val="kk-KZ"/>
        </w:rPr>
        <w:t>Ата-анамен байланыс жасау</w:t>
      </w:r>
    </w:p>
    <w:p w:rsidR="00FF722D" w:rsidRPr="00E21A60" w:rsidRDefault="00FF722D" w:rsidP="00C75A1F">
      <w:pPr>
        <w:pStyle w:val="a4"/>
        <w:numPr>
          <w:ilvl w:val="0"/>
          <w:numId w:val="12"/>
        </w:numPr>
        <w:spacing w:after="0" w:line="240" w:lineRule="auto"/>
        <w:jc w:val="both"/>
        <w:rPr>
          <w:rFonts w:ascii="Times New Roman" w:hAnsi="Times New Roman" w:cs="Times New Roman"/>
          <w:color w:val="002060"/>
          <w:sz w:val="28"/>
          <w:szCs w:val="28"/>
          <w:lang w:val="kk-KZ"/>
        </w:rPr>
      </w:pPr>
      <w:r w:rsidRPr="00E21A60">
        <w:rPr>
          <w:rFonts w:ascii="Times New Roman" w:hAnsi="Times New Roman" w:cs="Times New Roman"/>
          <w:color w:val="002060"/>
          <w:sz w:val="28"/>
          <w:szCs w:val="28"/>
          <w:lang w:val="kk-KZ"/>
        </w:rPr>
        <w:t>Пән олимпиадасына дайындау</w:t>
      </w:r>
    </w:p>
    <w:p w:rsidR="00FF722D" w:rsidRPr="00E21A60" w:rsidRDefault="00FF722D" w:rsidP="00C75A1F">
      <w:pPr>
        <w:spacing w:after="0" w:line="240" w:lineRule="auto"/>
        <w:jc w:val="both"/>
        <w:rPr>
          <w:rFonts w:ascii="Times New Roman" w:hAnsi="Times New Roman" w:cs="Times New Roman"/>
          <w:b/>
          <w:color w:val="C00000"/>
          <w:sz w:val="28"/>
          <w:szCs w:val="28"/>
          <w:lang w:val="kk-KZ"/>
        </w:rPr>
      </w:pPr>
      <w:r w:rsidRPr="00E21A60">
        <w:rPr>
          <w:rFonts w:ascii="Times New Roman" w:hAnsi="Times New Roman" w:cs="Times New Roman"/>
          <w:b/>
          <w:color w:val="C00000"/>
          <w:sz w:val="28"/>
          <w:szCs w:val="28"/>
          <w:lang w:val="kk-KZ"/>
        </w:rPr>
        <w:t>ІІ кезеңде Қоғаммен араласу</w:t>
      </w:r>
    </w:p>
    <w:p w:rsidR="00FF722D" w:rsidRPr="00E21A60" w:rsidRDefault="00FF722D" w:rsidP="00C75A1F">
      <w:pPr>
        <w:pStyle w:val="a4"/>
        <w:numPr>
          <w:ilvl w:val="0"/>
          <w:numId w:val="13"/>
        </w:numPr>
        <w:spacing w:after="0" w:line="240" w:lineRule="auto"/>
        <w:jc w:val="both"/>
        <w:rPr>
          <w:rFonts w:ascii="Times New Roman" w:hAnsi="Times New Roman" w:cs="Times New Roman"/>
          <w:color w:val="002060"/>
          <w:sz w:val="28"/>
          <w:szCs w:val="28"/>
          <w:lang w:val="kk-KZ"/>
        </w:rPr>
      </w:pPr>
      <w:r w:rsidRPr="00E21A60">
        <w:rPr>
          <w:rFonts w:ascii="Times New Roman" w:hAnsi="Times New Roman" w:cs="Times New Roman"/>
          <w:color w:val="002060"/>
          <w:sz w:val="28"/>
          <w:szCs w:val="28"/>
          <w:lang w:val="kk-KZ"/>
        </w:rPr>
        <w:t>Мектепішілік олимпиадаларға қатысу</w:t>
      </w:r>
    </w:p>
    <w:p w:rsidR="00FF722D" w:rsidRPr="00E21A60" w:rsidRDefault="00FF722D" w:rsidP="00C75A1F">
      <w:pPr>
        <w:pStyle w:val="a4"/>
        <w:numPr>
          <w:ilvl w:val="0"/>
          <w:numId w:val="13"/>
        </w:numPr>
        <w:spacing w:after="0" w:line="240" w:lineRule="auto"/>
        <w:jc w:val="both"/>
        <w:rPr>
          <w:rFonts w:ascii="Times New Roman" w:hAnsi="Times New Roman" w:cs="Times New Roman"/>
          <w:color w:val="002060"/>
          <w:sz w:val="28"/>
          <w:szCs w:val="28"/>
          <w:lang w:val="kk-KZ"/>
        </w:rPr>
      </w:pPr>
      <w:r w:rsidRPr="00E21A60">
        <w:rPr>
          <w:rFonts w:ascii="Times New Roman" w:hAnsi="Times New Roman" w:cs="Times New Roman"/>
          <w:color w:val="002060"/>
          <w:sz w:val="28"/>
          <w:szCs w:val="28"/>
          <w:lang w:val="kk-KZ"/>
        </w:rPr>
        <w:t>Дарындылықты анықтайтын сайыстарға қатысу</w:t>
      </w:r>
    </w:p>
    <w:p w:rsidR="00FF722D" w:rsidRPr="00E21A60" w:rsidRDefault="00231FBB" w:rsidP="00C75A1F">
      <w:pPr>
        <w:pStyle w:val="a4"/>
        <w:numPr>
          <w:ilvl w:val="0"/>
          <w:numId w:val="13"/>
        </w:numPr>
        <w:spacing w:after="0" w:line="240" w:lineRule="auto"/>
        <w:jc w:val="both"/>
        <w:rPr>
          <w:rFonts w:ascii="Times New Roman" w:hAnsi="Times New Roman" w:cs="Times New Roman"/>
          <w:color w:val="002060"/>
          <w:sz w:val="28"/>
          <w:szCs w:val="28"/>
          <w:lang w:val="kk-KZ"/>
        </w:rPr>
      </w:pPr>
      <w:r w:rsidRPr="00E21A60">
        <w:rPr>
          <w:rFonts w:ascii="Times New Roman" w:hAnsi="Times New Roman" w:cs="Times New Roman"/>
          <w:color w:val="002060"/>
          <w:sz w:val="28"/>
          <w:szCs w:val="28"/>
          <w:lang w:val="kk-KZ"/>
        </w:rPr>
        <w:t>Мектептегі ғылыми қоғам туралы және оның  ережелерімен танысу</w:t>
      </w:r>
    </w:p>
    <w:p w:rsidR="00E732C3" w:rsidRPr="00E21A60" w:rsidRDefault="00231FBB" w:rsidP="00C75A1F">
      <w:pPr>
        <w:pStyle w:val="a4"/>
        <w:numPr>
          <w:ilvl w:val="0"/>
          <w:numId w:val="13"/>
        </w:numPr>
        <w:spacing w:after="0" w:line="240" w:lineRule="auto"/>
        <w:jc w:val="both"/>
        <w:rPr>
          <w:rFonts w:ascii="Times New Roman" w:hAnsi="Times New Roman" w:cs="Times New Roman"/>
          <w:color w:val="002060"/>
          <w:sz w:val="28"/>
          <w:szCs w:val="28"/>
          <w:lang w:val="kk-KZ"/>
        </w:rPr>
      </w:pPr>
      <w:r w:rsidRPr="00E21A60">
        <w:rPr>
          <w:rFonts w:ascii="Times New Roman" w:hAnsi="Times New Roman" w:cs="Times New Roman"/>
          <w:color w:val="002060"/>
          <w:sz w:val="28"/>
          <w:szCs w:val="28"/>
          <w:lang w:val="kk-KZ"/>
        </w:rPr>
        <w:t>Пән мұғалімінің жетекшілігі</w:t>
      </w:r>
    </w:p>
    <w:p w:rsidR="00231FBB" w:rsidRPr="00E21A60" w:rsidRDefault="00231FBB" w:rsidP="00C75A1F">
      <w:pPr>
        <w:spacing w:after="0" w:line="240" w:lineRule="auto"/>
        <w:jc w:val="both"/>
        <w:rPr>
          <w:rFonts w:ascii="Times New Roman" w:hAnsi="Times New Roman" w:cs="Times New Roman"/>
          <w:b/>
          <w:color w:val="002060"/>
          <w:sz w:val="28"/>
          <w:szCs w:val="28"/>
          <w:lang w:val="kk-KZ"/>
        </w:rPr>
      </w:pPr>
    </w:p>
    <w:p w:rsidR="00E732C3" w:rsidRPr="00E21A60" w:rsidRDefault="00231FBB" w:rsidP="00C75A1F">
      <w:pPr>
        <w:spacing w:after="0" w:line="240" w:lineRule="auto"/>
        <w:jc w:val="both"/>
        <w:rPr>
          <w:rFonts w:ascii="Times New Roman" w:hAnsi="Times New Roman" w:cs="Times New Roman"/>
          <w:b/>
          <w:color w:val="C00000"/>
          <w:sz w:val="28"/>
          <w:szCs w:val="28"/>
          <w:lang w:val="kk-KZ"/>
        </w:rPr>
      </w:pPr>
      <w:r w:rsidRPr="00E21A60">
        <w:rPr>
          <w:rFonts w:ascii="Times New Roman" w:hAnsi="Times New Roman" w:cs="Times New Roman"/>
          <w:b/>
          <w:color w:val="C00000"/>
          <w:sz w:val="28"/>
          <w:szCs w:val="28"/>
          <w:lang w:val="kk-KZ"/>
        </w:rPr>
        <w:t>ІІІ кезеңде Өз әлеміне ену</w:t>
      </w:r>
    </w:p>
    <w:p w:rsidR="00231FBB" w:rsidRPr="00E21A60" w:rsidRDefault="00231FBB" w:rsidP="00C75A1F">
      <w:pPr>
        <w:pStyle w:val="a4"/>
        <w:numPr>
          <w:ilvl w:val="0"/>
          <w:numId w:val="16"/>
        </w:numPr>
        <w:spacing w:after="0" w:line="240" w:lineRule="auto"/>
        <w:jc w:val="both"/>
        <w:rPr>
          <w:rFonts w:ascii="Times New Roman" w:hAnsi="Times New Roman" w:cs="Times New Roman"/>
          <w:color w:val="002060"/>
          <w:sz w:val="28"/>
          <w:szCs w:val="28"/>
          <w:lang w:val="kk-KZ"/>
        </w:rPr>
      </w:pPr>
      <w:r w:rsidRPr="00E21A60">
        <w:rPr>
          <w:rFonts w:ascii="Times New Roman" w:hAnsi="Times New Roman" w:cs="Times New Roman"/>
          <w:color w:val="002060"/>
          <w:sz w:val="28"/>
          <w:szCs w:val="28"/>
          <w:lang w:val="kk-KZ"/>
        </w:rPr>
        <w:t>Ғылыми қоғамның мүшелігіне кіру</w:t>
      </w:r>
    </w:p>
    <w:p w:rsidR="00231FBB" w:rsidRPr="00E21A60" w:rsidRDefault="00231FBB" w:rsidP="00C75A1F">
      <w:pPr>
        <w:pStyle w:val="a4"/>
        <w:numPr>
          <w:ilvl w:val="0"/>
          <w:numId w:val="16"/>
        </w:numPr>
        <w:spacing w:after="0" w:line="240" w:lineRule="auto"/>
        <w:jc w:val="both"/>
        <w:rPr>
          <w:rFonts w:ascii="Times New Roman" w:hAnsi="Times New Roman" w:cs="Times New Roman"/>
          <w:color w:val="002060"/>
          <w:sz w:val="28"/>
          <w:szCs w:val="28"/>
          <w:lang w:val="kk-KZ"/>
        </w:rPr>
      </w:pPr>
      <w:r w:rsidRPr="00E21A60">
        <w:rPr>
          <w:rFonts w:ascii="Times New Roman" w:hAnsi="Times New Roman" w:cs="Times New Roman"/>
          <w:color w:val="002060"/>
          <w:sz w:val="28"/>
          <w:szCs w:val="28"/>
          <w:lang w:val="kk-KZ"/>
        </w:rPr>
        <w:t>Өзін қызықтыратын тақырыптарды іздену</w:t>
      </w:r>
    </w:p>
    <w:p w:rsidR="00231FBB" w:rsidRPr="00E21A60" w:rsidRDefault="00231FBB" w:rsidP="00C75A1F">
      <w:pPr>
        <w:pStyle w:val="a4"/>
        <w:numPr>
          <w:ilvl w:val="0"/>
          <w:numId w:val="16"/>
        </w:numPr>
        <w:spacing w:after="0" w:line="240" w:lineRule="auto"/>
        <w:jc w:val="both"/>
        <w:rPr>
          <w:rFonts w:ascii="Times New Roman" w:hAnsi="Times New Roman" w:cs="Times New Roman"/>
          <w:color w:val="002060"/>
          <w:sz w:val="28"/>
          <w:szCs w:val="28"/>
          <w:lang w:val="kk-KZ"/>
        </w:rPr>
      </w:pPr>
      <w:r w:rsidRPr="00E21A60">
        <w:rPr>
          <w:rFonts w:ascii="Times New Roman" w:hAnsi="Times New Roman" w:cs="Times New Roman"/>
          <w:color w:val="002060"/>
          <w:sz w:val="28"/>
          <w:szCs w:val="28"/>
          <w:lang w:val="kk-KZ"/>
        </w:rPr>
        <w:t>Функционалдық сауаттылығын арттыру</w:t>
      </w:r>
    </w:p>
    <w:p w:rsidR="00231FBB" w:rsidRPr="00E21A60" w:rsidRDefault="00B0038C" w:rsidP="00C75A1F">
      <w:pPr>
        <w:pStyle w:val="a4"/>
        <w:numPr>
          <w:ilvl w:val="0"/>
          <w:numId w:val="16"/>
        </w:numPr>
        <w:spacing w:after="0" w:line="240" w:lineRule="auto"/>
        <w:jc w:val="both"/>
        <w:rPr>
          <w:rFonts w:ascii="Times New Roman" w:hAnsi="Times New Roman" w:cs="Times New Roman"/>
          <w:color w:val="002060"/>
          <w:sz w:val="28"/>
          <w:szCs w:val="28"/>
          <w:lang w:val="kk-KZ"/>
        </w:rPr>
      </w:pPr>
      <w:r w:rsidRPr="00E21A60">
        <w:rPr>
          <w:rFonts w:ascii="Times New Roman" w:hAnsi="Times New Roman" w:cs="Times New Roman"/>
          <w:color w:val="002060"/>
          <w:sz w:val="28"/>
          <w:szCs w:val="28"/>
          <w:lang w:val="kk-KZ"/>
        </w:rPr>
        <w:t>Дүниетанымын кеңейту</w:t>
      </w:r>
    </w:p>
    <w:p w:rsidR="00B0038C" w:rsidRPr="00E21A60" w:rsidRDefault="00B0038C" w:rsidP="00C75A1F">
      <w:pPr>
        <w:pStyle w:val="a4"/>
        <w:numPr>
          <w:ilvl w:val="0"/>
          <w:numId w:val="16"/>
        </w:numPr>
        <w:spacing w:after="0" w:line="240" w:lineRule="auto"/>
        <w:jc w:val="both"/>
        <w:rPr>
          <w:rFonts w:ascii="Times New Roman" w:hAnsi="Times New Roman" w:cs="Times New Roman"/>
          <w:color w:val="002060"/>
          <w:sz w:val="28"/>
          <w:szCs w:val="28"/>
          <w:lang w:val="kk-KZ"/>
        </w:rPr>
      </w:pPr>
      <w:r w:rsidRPr="00E21A60">
        <w:rPr>
          <w:rFonts w:ascii="Times New Roman" w:hAnsi="Times New Roman" w:cs="Times New Roman"/>
          <w:color w:val="002060"/>
          <w:sz w:val="28"/>
          <w:szCs w:val="28"/>
          <w:lang w:val="kk-KZ"/>
        </w:rPr>
        <w:t>Ғылыми жобаның жазылу үлгісімен таныстыру</w:t>
      </w:r>
    </w:p>
    <w:p w:rsidR="00B0038C" w:rsidRPr="00E21A60" w:rsidRDefault="00E21A60" w:rsidP="00C75A1F">
      <w:pPr>
        <w:spacing w:after="0" w:line="240" w:lineRule="auto"/>
        <w:jc w:val="both"/>
        <w:rPr>
          <w:rFonts w:ascii="Times New Roman" w:hAnsi="Times New Roman" w:cs="Times New Roman"/>
          <w:b/>
          <w:color w:val="C00000"/>
          <w:sz w:val="28"/>
          <w:szCs w:val="28"/>
          <w:lang w:val="kk-KZ"/>
        </w:rPr>
      </w:pPr>
      <w:r>
        <w:rPr>
          <w:rFonts w:ascii="Times New Roman" w:hAnsi="Times New Roman" w:cs="Times New Roman"/>
          <w:b/>
          <w:color w:val="C00000"/>
          <w:sz w:val="28"/>
          <w:szCs w:val="28"/>
          <w:lang w:val="kk-KZ"/>
        </w:rPr>
        <w:t>ҮІ</w:t>
      </w:r>
      <w:r w:rsidR="00B0038C" w:rsidRPr="00E21A60">
        <w:rPr>
          <w:rFonts w:ascii="Times New Roman" w:hAnsi="Times New Roman" w:cs="Times New Roman"/>
          <w:b/>
          <w:color w:val="C00000"/>
          <w:sz w:val="28"/>
          <w:szCs w:val="28"/>
          <w:lang w:val="kk-KZ"/>
        </w:rPr>
        <w:t xml:space="preserve"> кезеңде Жеке тұлғаны қалыптастыру</w:t>
      </w:r>
    </w:p>
    <w:p w:rsidR="00B0038C" w:rsidRPr="00E21A60" w:rsidRDefault="00B0038C" w:rsidP="00C75A1F">
      <w:pPr>
        <w:pStyle w:val="a4"/>
        <w:numPr>
          <w:ilvl w:val="0"/>
          <w:numId w:val="17"/>
        </w:numPr>
        <w:spacing w:after="0" w:line="240" w:lineRule="auto"/>
        <w:jc w:val="both"/>
        <w:rPr>
          <w:rFonts w:ascii="Times New Roman" w:hAnsi="Times New Roman" w:cs="Times New Roman"/>
          <w:color w:val="002060"/>
          <w:sz w:val="28"/>
          <w:szCs w:val="28"/>
          <w:lang w:val="kk-KZ"/>
        </w:rPr>
      </w:pPr>
      <w:r w:rsidRPr="00E21A60">
        <w:rPr>
          <w:rFonts w:ascii="Times New Roman" w:hAnsi="Times New Roman" w:cs="Times New Roman"/>
          <w:color w:val="002060"/>
          <w:sz w:val="28"/>
          <w:szCs w:val="28"/>
          <w:lang w:val="kk-KZ"/>
        </w:rPr>
        <w:t>Бейініне қарай 3 тақырып беру</w:t>
      </w:r>
    </w:p>
    <w:p w:rsidR="00B0038C" w:rsidRPr="00E21A60" w:rsidRDefault="00B0038C" w:rsidP="00C75A1F">
      <w:pPr>
        <w:pStyle w:val="a4"/>
        <w:numPr>
          <w:ilvl w:val="0"/>
          <w:numId w:val="17"/>
        </w:numPr>
        <w:spacing w:after="0" w:line="240" w:lineRule="auto"/>
        <w:jc w:val="both"/>
        <w:rPr>
          <w:rFonts w:ascii="Times New Roman" w:hAnsi="Times New Roman" w:cs="Times New Roman"/>
          <w:color w:val="002060"/>
          <w:sz w:val="28"/>
          <w:szCs w:val="28"/>
          <w:lang w:val="kk-KZ"/>
        </w:rPr>
      </w:pPr>
      <w:r w:rsidRPr="00E21A60">
        <w:rPr>
          <w:rFonts w:ascii="Times New Roman" w:hAnsi="Times New Roman" w:cs="Times New Roman"/>
          <w:color w:val="002060"/>
          <w:sz w:val="28"/>
          <w:szCs w:val="28"/>
          <w:lang w:val="kk-KZ"/>
        </w:rPr>
        <w:t>3 жұмыстың ішінен біреуін таңдату</w:t>
      </w:r>
    </w:p>
    <w:p w:rsidR="00B0038C" w:rsidRPr="00E21A60" w:rsidRDefault="00B0038C" w:rsidP="00C75A1F">
      <w:pPr>
        <w:pStyle w:val="a4"/>
        <w:numPr>
          <w:ilvl w:val="0"/>
          <w:numId w:val="17"/>
        </w:numPr>
        <w:spacing w:after="0" w:line="240" w:lineRule="auto"/>
        <w:jc w:val="both"/>
        <w:rPr>
          <w:rFonts w:ascii="Times New Roman" w:hAnsi="Times New Roman" w:cs="Times New Roman"/>
          <w:color w:val="002060"/>
          <w:sz w:val="28"/>
          <w:szCs w:val="28"/>
          <w:lang w:val="kk-KZ"/>
        </w:rPr>
      </w:pPr>
      <w:r w:rsidRPr="00E21A60">
        <w:rPr>
          <w:rFonts w:ascii="Times New Roman" w:hAnsi="Times New Roman" w:cs="Times New Roman"/>
          <w:color w:val="002060"/>
          <w:sz w:val="28"/>
          <w:szCs w:val="28"/>
          <w:lang w:val="kk-KZ"/>
        </w:rPr>
        <w:t xml:space="preserve">Мектепте </w:t>
      </w:r>
      <w:r w:rsidR="00C05229">
        <w:rPr>
          <w:rFonts w:ascii="Times New Roman" w:hAnsi="Times New Roman" w:cs="Times New Roman"/>
          <w:color w:val="002060"/>
          <w:sz w:val="28"/>
          <w:szCs w:val="28"/>
          <w:lang w:val="kk-KZ"/>
        </w:rPr>
        <w:t>студенттер</w:t>
      </w:r>
      <w:r w:rsidRPr="00E21A60">
        <w:rPr>
          <w:rFonts w:ascii="Times New Roman" w:hAnsi="Times New Roman" w:cs="Times New Roman"/>
          <w:color w:val="002060"/>
          <w:sz w:val="28"/>
          <w:szCs w:val="28"/>
          <w:lang w:val="kk-KZ"/>
        </w:rPr>
        <w:t>дың арасында байқау өткізіп, өздерінің пікірін тыңдатып керібайланыс бергізіп үйрету</w:t>
      </w:r>
    </w:p>
    <w:p w:rsidR="00B0038C" w:rsidRPr="00E21A60" w:rsidRDefault="00B0038C" w:rsidP="00C75A1F">
      <w:pPr>
        <w:pStyle w:val="a4"/>
        <w:numPr>
          <w:ilvl w:val="0"/>
          <w:numId w:val="17"/>
        </w:numPr>
        <w:spacing w:after="0" w:line="240" w:lineRule="auto"/>
        <w:jc w:val="both"/>
        <w:rPr>
          <w:rFonts w:ascii="Times New Roman" w:hAnsi="Times New Roman" w:cs="Times New Roman"/>
          <w:color w:val="002060"/>
          <w:sz w:val="28"/>
          <w:szCs w:val="28"/>
          <w:lang w:val="kk-KZ"/>
        </w:rPr>
      </w:pPr>
      <w:r w:rsidRPr="00E21A60">
        <w:rPr>
          <w:rFonts w:ascii="Times New Roman" w:hAnsi="Times New Roman" w:cs="Times New Roman"/>
          <w:color w:val="002060"/>
          <w:sz w:val="28"/>
          <w:szCs w:val="28"/>
          <w:lang w:val="kk-KZ"/>
        </w:rPr>
        <w:t>Жас ерекшелігіне қарай мұғалімдер қазылық ететін байқаулар өткізу</w:t>
      </w:r>
    </w:p>
    <w:p w:rsidR="00E21A60" w:rsidRDefault="00FE6AAA" w:rsidP="00C75A1F">
      <w:pPr>
        <w:spacing w:after="0" w:line="240" w:lineRule="auto"/>
        <w:jc w:val="both"/>
        <w:textAlignment w:val="baseline"/>
        <w:outlineLvl w:val="0"/>
        <w:rPr>
          <w:rFonts w:ascii="Times New Roman" w:eastAsia="Times New Roman" w:hAnsi="Times New Roman" w:cs="Times New Roman"/>
          <w:color w:val="002060"/>
          <w:sz w:val="28"/>
          <w:szCs w:val="28"/>
          <w:lang w:val="kk-KZ" w:eastAsia="ru-RU"/>
        </w:rPr>
      </w:pPr>
      <w:r w:rsidRPr="00E21A60">
        <w:rPr>
          <w:rFonts w:ascii="Times New Roman" w:hAnsi="Times New Roman" w:cs="Times New Roman"/>
          <w:color w:val="002060"/>
          <w:sz w:val="28"/>
          <w:szCs w:val="28"/>
          <w:lang w:val="kk-KZ"/>
        </w:rPr>
        <w:t>«</w:t>
      </w:r>
      <w:r w:rsidR="00C05229">
        <w:rPr>
          <w:rFonts w:ascii="Times New Roman" w:eastAsia="Times New Roman" w:hAnsi="Times New Roman" w:cs="Times New Roman"/>
          <w:bCs/>
          <w:color w:val="002060"/>
          <w:kern w:val="36"/>
          <w:sz w:val="28"/>
          <w:szCs w:val="28"/>
          <w:lang w:val="kk-KZ" w:eastAsia="ru-RU"/>
        </w:rPr>
        <w:t>Студенттер</w:t>
      </w:r>
      <w:r w:rsidRPr="00E21A60">
        <w:rPr>
          <w:rFonts w:ascii="Times New Roman" w:eastAsia="Times New Roman" w:hAnsi="Times New Roman" w:cs="Times New Roman"/>
          <w:bCs/>
          <w:color w:val="002060"/>
          <w:kern w:val="36"/>
          <w:sz w:val="28"/>
          <w:szCs w:val="28"/>
          <w:lang w:val="kk-KZ" w:eastAsia="ru-RU"/>
        </w:rPr>
        <w:t>дың ғылыми-зерттеу жұмыстарын ұйымдастыру</w:t>
      </w:r>
      <w:r w:rsidR="00E21A60">
        <w:rPr>
          <w:rFonts w:ascii="Times New Roman" w:eastAsia="Times New Roman" w:hAnsi="Times New Roman" w:cs="Times New Roman"/>
          <w:bCs/>
          <w:color w:val="002060"/>
          <w:kern w:val="36"/>
          <w:sz w:val="28"/>
          <w:szCs w:val="28"/>
          <w:lang w:val="kk-KZ" w:eastAsia="ru-RU"/>
        </w:rPr>
        <w:t xml:space="preserve"> </w:t>
      </w:r>
      <w:r w:rsidRPr="00E21A60">
        <w:rPr>
          <w:rFonts w:ascii="Times New Roman" w:eastAsia="Times New Roman" w:hAnsi="Times New Roman" w:cs="Times New Roman"/>
          <w:bCs/>
          <w:color w:val="002060"/>
          <w:sz w:val="28"/>
          <w:szCs w:val="28"/>
          <w:lang w:val="kk-KZ" w:eastAsia="ru-RU"/>
        </w:rPr>
        <w:t>балаға өз бетімен зерттеуге мүмкіндік туғызған сайын одан әрі жақсы оқи түседі</w:t>
      </w:r>
      <w:r w:rsidRPr="00E21A60">
        <w:rPr>
          <w:rFonts w:ascii="Times New Roman" w:eastAsia="Times New Roman" w:hAnsi="Times New Roman" w:cs="Times New Roman"/>
          <w:color w:val="002060"/>
          <w:sz w:val="28"/>
          <w:szCs w:val="28"/>
          <w:lang w:val="kk-KZ" w:eastAsia="ru-RU"/>
        </w:rPr>
        <w:t>.»    деп    </w:t>
      </w:r>
      <w:r w:rsidRPr="00E21A60">
        <w:rPr>
          <w:rFonts w:ascii="Times New Roman" w:eastAsia="Times New Roman" w:hAnsi="Times New Roman" w:cs="Times New Roman"/>
          <w:bCs/>
          <w:color w:val="002060"/>
          <w:sz w:val="28"/>
          <w:szCs w:val="28"/>
          <w:lang w:val="kk-KZ" w:eastAsia="ru-RU"/>
        </w:rPr>
        <w:t>Питер Клайн айтқандай</w:t>
      </w:r>
      <w:r w:rsidR="0016309E" w:rsidRPr="00E21A60">
        <w:rPr>
          <w:rFonts w:ascii="Times New Roman" w:eastAsia="Times New Roman" w:hAnsi="Times New Roman" w:cs="Times New Roman"/>
          <w:bCs/>
          <w:color w:val="002060"/>
          <w:sz w:val="28"/>
          <w:szCs w:val="28"/>
          <w:lang w:val="kk-KZ" w:eastAsia="ru-RU"/>
        </w:rPr>
        <w:t xml:space="preserve"> </w:t>
      </w:r>
      <w:r w:rsidRPr="00E21A60">
        <w:rPr>
          <w:rFonts w:ascii="Times New Roman" w:eastAsia="Times New Roman" w:hAnsi="Times New Roman" w:cs="Times New Roman"/>
          <w:color w:val="002060"/>
          <w:sz w:val="28"/>
          <w:szCs w:val="28"/>
          <w:lang w:val="kk-KZ" w:eastAsia="ru-RU"/>
        </w:rPr>
        <w:t xml:space="preserve">әдебиеттерге жасалған теориялық талдаулар дарындылықтың табиғаты шексіз екенін, сондай-ақ оған ықпал ететін факторлардың да сан қырлы болатынын көрсетеді. Бірақ дарындылық пен шығармашылықты </w:t>
      </w:r>
      <w:r w:rsidRPr="00E21A60">
        <w:rPr>
          <w:rFonts w:ascii="Times New Roman" w:eastAsia="Times New Roman" w:hAnsi="Times New Roman" w:cs="Times New Roman"/>
          <w:color w:val="002060"/>
          <w:sz w:val="28"/>
          <w:szCs w:val="28"/>
          <w:lang w:val="kk-KZ" w:eastAsia="ru-RU"/>
        </w:rPr>
        <w:lastRenderedPageBreak/>
        <w:t>дамытудың түрлі жолдарының ішінде баланың өзіндік зерттеу тәжірибесі әлдеқайда тиімді болып табылады.</w:t>
      </w:r>
      <w:r w:rsidR="00E21A60">
        <w:rPr>
          <w:rFonts w:ascii="Times New Roman" w:eastAsia="Times New Roman" w:hAnsi="Times New Roman" w:cs="Times New Roman"/>
          <w:color w:val="002060"/>
          <w:sz w:val="28"/>
          <w:szCs w:val="28"/>
          <w:lang w:val="kk-KZ" w:eastAsia="ru-RU"/>
        </w:rPr>
        <w:t xml:space="preserve"> </w:t>
      </w:r>
    </w:p>
    <w:p w:rsidR="00E21A60" w:rsidRDefault="00FE6AAA" w:rsidP="00C75A1F">
      <w:pPr>
        <w:shd w:val="clear" w:color="auto" w:fill="FFFFFF"/>
        <w:spacing w:after="0" w:line="240" w:lineRule="auto"/>
        <w:ind w:firstLine="851"/>
        <w:jc w:val="both"/>
        <w:textAlignment w:val="baseline"/>
        <w:rPr>
          <w:rFonts w:ascii="Times New Roman" w:eastAsia="Times New Roman" w:hAnsi="Times New Roman" w:cs="Times New Roman"/>
          <w:color w:val="002060"/>
          <w:sz w:val="28"/>
          <w:szCs w:val="28"/>
          <w:lang w:val="kk-KZ" w:eastAsia="ru-RU"/>
        </w:rPr>
      </w:pPr>
      <w:r w:rsidRPr="00E21A60">
        <w:rPr>
          <w:rFonts w:ascii="Times New Roman" w:eastAsia="Times New Roman" w:hAnsi="Times New Roman" w:cs="Times New Roman"/>
          <w:color w:val="002060"/>
          <w:sz w:val="28"/>
          <w:szCs w:val="28"/>
          <w:lang w:val="kk-KZ" w:eastAsia="ru-RU"/>
        </w:rPr>
        <w:t>Балалардың дарындылығын дамытудағы бұл құралдың мәні, ең алдымен, зерттеушілік ізденістің жаратытылыстан бөлінбейтін құбылыс екендігімен түсіндіріледі. Білуге деген құштарлық, бақылауға тырысушылық, тәжірибеден өткізуге дайын тұру, әлем туралы жаңа мәлімет жинауға талпынушылық қасиеттер балаға тән дәстүрлі мінез болып саналады. Ендеше, зерттеушілік, ізденушілік-бала табиғатына тән құбылыс. Бұл белсенділік оның жеке дамуына, өзіндік көзқарасының қалыптасуына игі ықпал етеді. «Зерттеу» түсінігі «жаңа білімді өңдеу процесі және таным қызметінің бір түрі болып есептеледі» деп түсіндіріледі.</w:t>
      </w:r>
    </w:p>
    <w:p w:rsidR="00E21A60" w:rsidRDefault="00FE6AAA" w:rsidP="00C75A1F">
      <w:pPr>
        <w:shd w:val="clear" w:color="auto" w:fill="FFFFFF"/>
        <w:spacing w:after="0" w:line="240" w:lineRule="auto"/>
        <w:ind w:firstLine="851"/>
        <w:jc w:val="both"/>
        <w:textAlignment w:val="baseline"/>
        <w:rPr>
          <w:rFonts w:ascii="Times New Roman" w:eastAsia="Times New Roman" w:hAnsi="Times New Roman" w:cs="Times New Roman"/>
          <w:color w:val="002060"/>
          <w:sz w:val="28"/>
          <w:szCs w:val="28"/>
          <w:lang w:val="kk-KZ" w:eastAsia="ru-RU"/>
        </w:rPr>
      </w:pPr>
      <w:r w:rsidRPr="00E21A60">
        <w:rPr>
          <w:rFonts w:ascii="Times New Roman" w:eastAsia="Times New Roman" w:hAnsi="Times New Roman" w:cs="Times New Roman"/>
          <w:color w:val="C00000"/>
          <w:sz w:val="28"/>
          <w:szCs w:val="28"/>
          <w:lang w:val="kk-KZ" w:eastAsia="ru-RU"/>
        </w:rPr>
        <w:t> </w:t>
      </w:r>
      <w:r w:rsidRPr="00E21A60">
        <w:rPr>
          <w:rFonts w:ascii="Times New Roman" w:eastAsia="Times New Roman" w:hAnsi="Times New Roman" w:cs="Times New Roman"/>
          <w:b/>
          <w:color w:val="C00000"/>
          <w:sz w:val="28"/>
          <w:szCs w:val="28"/>
          <w:lang w:val="kk-KZ" w:eastAsia="ru-RU"/>
        </w:rPr>
        <w:t>Ғылыми зерттеу</w:t>
      </w:r>
      <w:r w:rsidRPr="00E21A60">
        <w:rPr>
          <w:rFonts w:ascii="Times New Roman" w:eastAsia="Times New Roman" w:hAnsi="Times New Roman" w:cs="Times New Roman"/>
          <w:color w:val="C00000"/>
          <w:sz w:val="28"/>
          <w:szCs w:val="28"/>
          <w:lang w:val="kk-KZ" w:eastAsia="ru-RU"/>
        </w:rPr>
        <w:t xml:space="preserve"> </w:t>
      </w:r>
      <w:r w:rsidRPr="00E21A60">
        <w:rPr>
          <w:rFonts w:ascii="Times New Roman" w:eastAsia="Times New Roman" w:hAnsi="Times New Roman" w:cs="Times New Roman"/>
          <w:color w:val="002060"/>
          <w:sz w:val="28"/>
          <w:szCs w:val="28"/>
          <w:lang w:val="kk-KZ" w:eastAsia="ru-RU"/>
        </w:rPr>
        <w:t xml:space="preserve">– ғылыми әдіс-тәсілдерді қолдана отырып, белгілі бір обьект жөнінде жаңа білім қалыптастыруымен аяқталатын жүйелі және арнайы мақсатқа көзделген обьектілермен танысу. Оның негізінде адам әрекетінің ең қиын түрі- ғалымның таным қызметі. Танымдық әрекет оқушы үшін еске түсіру (репродуктивті) мен өзгерту (шығармашылық) бағытында болуы мүмкін. </w:t>
      </w:r>
      <w:r w:rsidR="00C05229">
        <w:rPr>
          <w:rFonts w:ascii="Times New Roman" w:eastAsia="Times New Roman" w:hAnsi="Times New Roman" w:cs="Times New Roman"/>
          <w:color w:val="002060"/>
          <w:sz w:val="28"/>
          <w:szCs w:val="28"/>
          <w:lang w:val="kk-KZ" w:eastAsia="ru-RU"/>
        </w:rPr>
        <w:t>Студенттің</w:t>
      </w:r>
      <w:r w:rsidRPr="00E21A60">
        <w:rPr>
          <w:rFonts w:ascii="Times New Roman" w:eastAsia="Times New Roman" w:hAnsi="Times New Roman" w:cs="Times New Roman"/>
          <w:color w:val="002060"/>
          <w:sz w:val="28"/>
          <w:szCs w:val="28"/>
          <w:lang w:val="kk-KZ" w:eastAsia="ru-RU"/>
        </w:rPr>
        <w:t xml:space="preserve"> өзгерту таным әрекеті зерттеу деп аталатын тәсіл арқылы жүзеге асырылады. Дарынды балаларды оқытуда зерттеу әдісін қолдану қажеттілігі олардың табиғи қызығушылығының жоғарылығымен, қоршаған ортасына деген құштарлығының басымдығымен түсіндіріледі. </w:t>
      </w:r>
      <w:r w:rsidR="00C05229">
        <w:rPr>
          <w:rFonts w:ascii="Times New Roman" w:eastAsia="Times New Roman" w:hAnsi="Times New Roman" w:cs="Times New Roman"/>
          <w:color w:val="002060"/>
          <w:sz w:val="28"/>
          <w:szCs w:val="28"/>
          <w:lang w:val="kk-KZ" w:eastAsia="ru-RU"/>
        </w:rPr>
        <w:t>Студенттің</w:t>
      </w:r>
      <w:r w:rsidRPr="00E21A60">
        <w:rPr>
          <w:rFonts w:ascii="Times New Roman" w:eastAsia="Times New Roman" w:hAnsi="Times New Roman" w:cs="Times New Roman"/>
          <w:color w:val="002060"/>
          <w:sz w:val="28"/>
          <w:szCs w:val="28"/>
          <w:lang w:val="kk-KZ" w:eastAsia="ru-RU"/>
        </w:rPr>
        <w:t xml:space="preserve"> өзіндік зерттеу әрекеті оның өзіндік талабымен қанағаттандыруға ықпал етеді. </w:t>
      </w:r>
      <w:r w:rsidR="00C05229">
        <w:rPr>
          <w:rFonts w:ascii="Times New Roman" w:eastAsia="Times New Roman" w:hAnsi="Times New Roman" w:cs="Times New Roman"/>
          <w:color w:val="002060"/>
          <w:sz w:val="28"/>
          <w:szCs w:val="28"/>
          <w:lang w:val="kk-KZ" w:eastAsia="ru-RU"/>
        </w:rPr>
        <w:t>Студенттер</w:t>
      </w:r>
      <w:r w:rsidRPr="00E21A60">
        <w:rPr>
          <w:rFonts w:ascii="Times New Roman" w:eastAsia="Times New Roman" w:hAnsi="Times New Roman" w:cs="Times New Roman"/>
          <w:color w:val="002060"/>
          <w:sz w:val="28"/>
          <w:szCs w:val="28"/>
          <w:lang w:val="kk-KZ" w:eastAsia="ru-RU"/>
        </w:rPr>
        <w:t xml:space="preserve"> қоршаған ортамен таныса отырып, өзіндік зерттеу әрекетінің көмегімен жаңа білімді дайын күйінде емес өзі ашады.</w:t>
      </w:r>
    </w:p>
    <w:p w:rsidR="00E21A60" w:rsidRDefault="00FE6AAA" w:rsidP="00C75A1F">
      <w:pPr>
        <w:shd w:val="clear" w:color="auto" w:fill="FFFFFF"/>
        <w:spacing w:after="0" w:line="240" w:lineRule="auto"/>
        <w:ind w:firstLine="851"/>
        <w:jc w:val="both"/>
        <w:textAlignment w:val="baseline"/>
        <w:rPr>
          <w:rFonts w:ascii="Times New Roman" w:eastAsia="Times New Roman" w:hAnsi="Times New Roman" w:cs="Times New Roman"/>
          <w:color w:val="002060"/>
          <w:sz w:val="28"/>
          <w:szCs w:val="28"/>
          <w:lang w:val="kk-KZ" w:eastAsia="ru-RU"/>
        </w:rPr>
      </w:pPr>
      <w:r w:rsidRPr="00E21A60">
        <w:rPr>
          <w:rFonts w:ascii="Times New Roman" w:eastAsia="Times New Roman" w:hAnsi="Times New Roman" w:cs="Times New Roman"/>
          <w:color w:val="C00000"/>
          <w:sz w:val="28"/>
          <w:szCs w:val="28"/>
          <w:lang w:val="kk-KZ" w:eastAsia="ru-RU"/>
        </w:rPr>
        <w:t> </w:t>
      </w:r>
      <w:r w:rsidRPr="00E21A60">
        <w:rPr>
          <w:rFonts w:ascii="Times New Roman" w:eastAsia="Times New Roman" w:hAnsi="Times New Roman" w:cs="Times New Roman"/>
          <w:b/>
          <w:color w:val="C00000"/>
          <w:sz w:val="28"/>
          <w:szCs w:val="28"/>
          <w:lang w:val="kk-KZ" w:eastAsia="ru-RU"/>
        </w:rPr>
        <w:t>Шығармашылық</w:t>
      </w:r>
      <w:r w:rsidRPr="00E21A60">
        <w:rPr>
          <w:rFonts w:ascii="Times New Roman" w:eastAsia="Times New Roman" w:hAnsi="Times New Roman" w:cs="Times New Roman"/>
          <w:color w:val="002060"/>
          <w:sz w:val="28"/>
          <w:szCs w:val="28"/>
          <w:lang w:val="kk-KZ" w:eastAsia="ru-RU"/>
        </w:rPr>
        <w:t xml:space="preserve"> –зерттеу тәртібінің маңызды сипаттамасы. Шығармашылық зерттеушілік ізденіс адам үшін екі түрлі көзқараспен маңызды: бір жағынан жаңа өнімге қол жеткізуінде, екінші жағынан, ізденіс процесінің мәнділігінде. Адам шығармашылық нәтижесіне ғана қанағаттанып қоймай, шығармашылық пен зерттеу ізденушілігінің өзінен де ләззат алуға қабілетті.</w:t>
      </w:r>
    </w:p>
    <w:p w:rsidR="00E21A60" w:rsidRDefault="00FE6AAA" w:rsidP="00C75A1F">
      <w:pPr>
        <w:shd w:val="clear" w:color="auto" w:fill="FFFFFF"/>
        <w:spacing w:after="0" w:line="240" w:lineRule="auto"/>
        <w:ind w:firstLine="851"/>
        <w:jc w:val="both"/>
        <w:textAlignment w:val="baseline"/>
        <w:rPr>
          <w:rFonts w:ascii="Times New Roman" w:eastAsia="Times New Roman" w:hAnsi="Times New Roman" w:cs="Times New Roman"/>
          <w:color w:val="002060"/>
          <w:sz w:val="28"/>
          <w:szCs w:val="28"/>
          <w:lang w:val="kk-KZ" w:eastAsia="ru-RU"/>
        </w:rPr>
      </w:pPr>
      <w:r w:rsidRPr="00E21A60">
        <w:rPr>
          <w:rFonts w:ascii="Times New Roman" w:eastAsia="Times New Roman" w:hAnsi="Times New Roman" w:cs="Times New Roman"/>
          <w:b/>
          <w:color w:val="C00000"/>
          <w:sz w:val="28"/>
          <w:szCs w:val="28"/>
          <w:lang w:val="kk-KZ" w:eastAsia="ru-RU"/>
        </w:rPr>
        <w:t>Зерттеу</w:t>
      </w:r>
      <w:r w:rsidRPr="00E21A60">
        <w:rPr>
          <w:rFonts w:ascii="Times New Roman" w:eastAsia="Times New Roman" w:hAnsi="Times New Roman" w:cs="Times New Roman"/>
          <w:color w:val="002060"/>
          <w:sz w:val="28"/>
          <w:szCs w:val="28"/>
          <w:lang w:val="kk-KZ" w:eastAsia="ru-RU"/>
        </w:rPr>
        <w:t xml:space="preserve"> – дарынды балаларды оқытудың негізі.Онсыз баланың потенциалды қабілетін ашу, дамыту мүмкін емес. Дарынды </w:t>
      </w:r>
      <w:r w:rsidR="00C05229">
        <w:rPr>
          <w:rFonts w:ascii="Times New Roman" w:eastAsia="Times New Roman" w:hAnsi="Times New Roman" w:cs="Times New Roman"/>
          <w:color w:val="002060"/>
          <w:sz w:val="28"/>
          <w:szCs w:val="28"/>
          <w:lang w:val="kk-KZ" w:eastAsia="ru-RU"/>
        </w:rPr>
        <w:t>студенттің</w:t>
      </w:r>
      <w:r w:rsidRPr="00E21A60">
        <w:rPr>
          <w:rFonts w:ascii="Times New Roman" w:eastAsia="Times New Roman" w:hAnsi="Times New Roman" w:cs="Times New Roman"/>
          <w:color w:val="002060"/>
          <w:sz w:val="28"/>
          <w:szCs w:val="28"/>
          <w:lang w:val="kk-KZ" w:eastAsia="ru-RU"/>
        </w:rPr>
        <w:t xml:space="preserve"> ізденушілік қасиетін қалыптастыру зерттеуге оқытудың түрлі формалары мен әдістері арқылы жүзеге асырылады.</w:t>
      </w:r>
    </w:p>
    <w:p w:rsidR="00E21A60" w:rsidRDefault="00FE6AAA" w:rsidP="00C75A1F">
      <w:pPr>
        <w:shd w:val="clear" w:color="auto" w:fill="FFFFFF"/>
        <w:spacing w:after="0" w:line="240" w:lineRule="auto"/>
        <w:ind w:firstLine="851"/>
        <w:jc w:val="both"/>
        <w:textAlignment w:val="baseline"/>
        <w:rPr>
          <w:rFonts w:ascii="Times New Roman" w:eastAsia="Times New Roman" w:hAnsi="Times New Roman" w:cs="Times New Roman"/>
          <w:color w:val="002060"/>
          <w:sz w:val="28"/>
          <w:szCs w:val="28"/>
          <w:lang w:val="kk-KZ" w:eastAsia="ru-RU"/>
        </w:rPr>
      </w:pPr>
      <w:r w:rsidRPr="00E21A60">
        <w:rPr>
          <w:rFonts w:ascii="Times New Roman" w:eastAsia="Times New Roman" w:hAnsi="Times New Roman" w:cs="Times New Roman"/>
          <w:color w:val="002060"/>
          <w:sz w:val="28"/>
          <w:szCs w:val="28"/>
          <w:lang w:val="kk-KZ" w:eastAsia="ru-RU"/>
        </w:rPr>
        <w:t>Биік танымдық қабілет, тұрмыс-тіршіліктің сырын ұғуға талпыныс баланың ерте жасынан туындайды екен. Сондықтан оқушыны ізденушілікке баулу бастауыш сыныптан басталуы тиіс. Өйткені бастауыш сынып оқушысының түрлі сөздіктер мен қызықты әдебиеттерді іздеп табуға, оқып, танысуға деген құштарлығын әрқайсымыз білеміз.</w:t>
      </w:r>
    </w:p>
    <w:p w:rsidR="00FE6AAA" w:rsidRDefault="00FE6AAA" w:rsidP="00C75A1F">
      <w:pPr>
        <w:shd w:val="clear" w:color="auto" w:fill="FFFFFF"/>
        <w:spacing w:after="0" w:line="240" w:lineRule="auto"/>
        <w:ind w:firstLine="851"/>
        <w:jc w:val="both"/>
        <w:textAlignment w:val="baseline"/>
        <w:rPr>
          <w:rFonts w:ascii="Times New Roman" w:eastAsia="Times New Roman" w:hAnsi="Times New Roman" w:cs="Times New Roman"/>
          <w:color w:val="002060"/>
          <w:sz w:val="28"/>
          <w:szCs w:val="28"/>
          <w:lang w:val="kk-KZ" w:eastAsia="ru-RU"/>
        </w:rPr>
      </w:pPr>
      <w:r w:rsidRPr="00E21A60">
        <w:rPr>
          <w:rFonts w:ascii="Times New Roman" w:eastAsia="Times New Roman" w:hAnsi="Times New Roman" w:cs="Times New Roman"/>
          <w:color w:val="002060"/>
          <w:sz w:val="28"/>
          <w:szCs w:val="28"/>
          <w:lang w:val="kk-KZ" w:eastAsia="ru-RU"/>
        </w:rPr>
        <w:t> Ендеше, мектепте оқушыны ізденушілікке баули отырып, ғылым мен техниканың жетістігіне сәйкес армандарына жетуге, өз жолдарын дәл табуға, ғылымға жетелеу арқылы өздерінің қабілеттерін ашуларына көмектесуіміз қажет. Оған қол жеткізетін тиімді жұмыс түрінің бірі-</w:t>
      </w:r>
      <w:r w:rsidR="00C05229">
        <w:rPr>
          <w:rFonts w:ascii="Times New Roman" w:eastAsia="Times New Roman" w:hAnsi="Times New Roman" w:cs="Times New Roman"/>
          <w:color w:val="002060"/>
          <w:sz w:val="28"/>
          <w:szCs w:val="28"/>
          <w:lang w:val="kk-KZ" w:eastAsia="ru-RU"/>
        </w:rPr>
        <w:t>студенттер</w:t>
      </w:r>
      <w:r w:rsidRPr="00E21A60">
        <w:rPr>
          <w:rFonts w:ascii="Times New Roman" w:eastAsia="Times New Roman" w:hAnsi="Times New Roman" w:cs="Times New Roman"/>
          <w:color w:val="002060"/>
          <w:sz w:val="28"/>
          <w:szCs w:val="28"/>
          <w:lang w:val="kk-KZ" w:eastAsia="ru-RU"/>
        </w:rPr>
        <w:t>дың ғылыми қоғамын ұйымдастыру (ОҒҚ).</w:t>
      </w:r>
    </w:p>
    <w:p w:rsidR="00C75A1F" w:rsidRDefault="00FE6AAA" w:rsidP="00C75A1F">
      <w:pPr>
        <w:shd w:val="clear" w:color="auto" w:fill="FFFFFF"/>
        <w:spacing w:after="0" w:line="240" w:lineRule="auto"/>
        <w:jc w:val="both"/>
        <w:textAlignment w:val="baseline"/>
        <w:rPr>
          <w:rFonts w:ascii="Times New Roman" w:eastAsia="Times New Roman" w:hAnsi="Times New Roman" w:cs="Times New Roman"/>
          <w:b/>
          <w:bCs/>
          <w:color w:val="C00000"/>
          <w:sz w:val="28"/>
          <w:szCs w:val="28"/>
          <w:lang w:val="kk-KZ" w:eastAsia="ru-RU"/>
        </w:rPr>
      </w:pPr>
      <w:r w:rsidRPr="00E21A60">
        <w:rPr>
          <w:rFonts w:ascii="Times New Roman" w:eastAsia="Times New Roman" w:hAnsi="Times New Roman" w:cs="Times New Roman"/>
          <w:b/>
          <w:bCs/>
          <w:color w:val="C00000"/>
          <w:sz w:val="28"/>
          <w:szCs w:val="28"/>
          <w:lang w:val="kk-KZ" w:eastAsia="ru-RU"/>
        </w:rPr>
        <w:t xml:space="preserve">          </w:t>
      </w:r>
    </w:p>
    <w:p w:rsidR="00C75A1F" w:rsidRDefault="00C75A1F" w:rsidP="00C75A1F">
      <w:pPr>
        <w:shd w:val="clear" w:color="auto" w:fill="FFFFFF"/>
        <w:spacing w:after="0" w:line="240" w:lineRule="auto"/>
        <w:jc w:val="both"/>
        <w:textAlignment w:val="baseline"/>
        <w:rPr>
          <w:rFonts w:ascii="Times New Roman" w:eastAsia="Times New Roman" w:hAnsi="Times New Roman" w:cs="Times New Roman"/>
          <w:b/>
          <w:bCs/>
          <w:color w:val="C00000"/>
          <w:sz w:val="28"/>
          <w:szCs w:val="28"/>
          <w:lang w:val="kk-KZ" w:eastAsia="ru-RU"/>
        </w:rPr>
      </w:pPr>
    </w:p>
    <w:p w:rsidR="00FE6AAA" w:rsidRDefault="00FE6AAA" w:rsidP="00C75A1F">
      <w:pPr>
        <w:shd w:val="clear" w:color="auto" w:fill="FFFFFF"/>
        <w:spacing w:after="0" w:line="240" w:lineRule="auto"/>
        <w:jc w:val="both"/>
        <w:textAlignment w:val="baseline"/>
        <w:rPr>
          <w:rFonts w:ascii="Times New Roman" w:eastAsia="Times New Roman" w:hAnsi="Times New Roman" w:cs="Times New Roman"/>
          <w:b/>
          <w:bCs/>
          <w:color w:val="C00000"/>
          <w:sz w:val="28"/>
          <w:szCs w:val="28"/>
          <w:lang w:val="kk-KZ" w:eastAsia="ru-RU"/>
        </w:rPr>
      </w:pPr>
      <w:r w:rsidRPr="00E21A60">
        <w:rPr>
          <w:rFonts w:ascii="Times New Roman" w:eastAsia="Times New Roman" w:hAnsi="Times New Roman" w:cs="Times New Roman"/>
          <w:b/>
          <w:bCs/>
          <w:color w:val="C00000"/>
          <w:sz w:val="28"/>
          <w:szCs w:val="28"/>
          <w:lang w:val="kk-KZ" w:eastAsia="ru-RU"/>
        </w:rPr>
        <w:lastRenderedPageBreak/>
        <w:t xml:space="preserve">  </w:t>
      </w:r>
      <w:r w:rsidR="00C05229">
        <w:rPr>
          <w:rFonts w:ascii="Times New Roman" w:eastAsia="Times New Roman" w:hAnsi="Times New Roman" w:cs="Times New Roman"/>
          <w:b/>
          <w:bCs/>
          <w:color w:val="C00000"/>
          <w:sz w:val="28"/>
          <w:szCs w:val="28"/>
          <w:lang w:val="kk-KZ" w:eastAsia="ru-RU"/>
        </w:rPr>
        <w:t>Студенттер</w:t>
      </w:r>
      <w:r w:rsidRPr="00E21A60">
        <w:rPr>
          <w:rFonts w:ascii="Times New Roman" w:eastAsia="Times New Roman" w:hAnsi="Times New Roman" w:cs="Times New Roman"/>
          <w:b/>
          <w:bCs/>
          <w:color w:val="C00000"/>
          <w:sz w:val="28"/>
          <w:szCs w:val="28"/>
          <w:lang w:val="kk-KZ" w:eastAsia="ru-RU"/>
        </w:rPr>
        <w:t xml:space="preserve">дың ғылыми қоғамының жұмысын жоспарлау </w:t>
      </w:r>
    </w:p>
    <w:p w:rsidR="00FE6AAA" w:rsidRPr="00E21A60" w:rsidRDefault="00C05229" w:rsidP="00C75A1F">
      <w:pPr>
        <w:shd w:val="clear" w:color="auto" w:fill="FFFFFF"/>
        <w:spacing w:after="0" w:line="240" w:lineRule="auto"/>
        <w:jc w:val="both"/>
        <w:textAlignment w:val="baseline"/>
        <w:rPr>
          <w:rFonts w:ascii="Times New Roman" w:eastAsia="Times New Roman" w:hAnsi="Times New Roman" w:cs="Times New Roman"/>
          <w:color w:val="002060"/>
          <w:sz w:val="28"/>
          <w:szCs w:val="28"/>
          <w:lang w:val="kk-KZ" w:eastAsia="ru-RU"/>
        </w:rPr>
      </w:pPr>
      <w:r>
        <w:rPr>
          <w:rFonts w:ascii="Times New Roman" w:eastAsia="Times New Roman" w:hAnsi="Times New Roman" w:cs="Times New Roman"/>
          <w:color w:val="002060"/>
          <w:sz w:val="28"/>
          <w:szCs w:val="28"/>
          <w:lang w:val="kk-KZ" w:eastAsia="ru-RU"/>
        </w:rPr>
        <w:t>Студенттер</w:t>
      </w:r>
      <w:r w:rsidR="00FE6AAA" w:rsidRPr="00E21A60">
        <w:rPr>
          <w:rFonts w:ascii="Times New Roman" w:eastAsia="Times New Roman" w:hAnsi="Times New Roman" w:cs="Times New Roman"/>
          <w:color w:val="002060"/>
          <w:sz w:val="28"/>
          <w:szCs w:val="28"/>
          <w:lang w:val="kk-KZ" w:eastAsia="ru-RU"/>
        </w:rPr>
        <w:t xml:space="preserve">дың ғылыми қоғамы жұмысы қызметінің тиімділігі </w:t>
      </w:r>
      <w:r>
        <w:rPr>
          <w:rFonts w:ascii="Times New Roman" w:eastAsia="Times New Roman" w:hAnsi="Times New Roman" w:cs="Times New Roman"/>
          <w:color w:val="002060"/>
          <w:sz w:val="28"/>
          <w:szCs w:val="28"/>
          <w:lang w:val="kk-KZ" w:eastAsia="ru-RU"/>
        </w:rPr>
        <w:t>студенттер</w:t>
      </w:r>
      <w:r w:rsidR="00FE6AAA" w:rsidRPr="00E21A60">
        <w:rPr>
          <w:rFonts w:ascii="Times New Roman" w:eastAsia="Times New Roman" w:hAnsi="Times New Roman" w:cs="Times New Roman"/>
          <w:color w:val="002060"/>
          <w:sz w:val="28"/>
          <w:szCs w:val="28"/>
          <w:lang w:val="kk-KZ" w:eastAsia="ru-RU"/>
        </w:rPr>
        <w:t xml:space="preserve">дың қызметіне байланысты, өйткені </w:t>
      </w:r>
      <w:r>
        <w:rPr>
          <w:rFonts w:ascii="Times New Roman" w:eastAsia="Times New Roman" w:hAnsi="Times New Roman" w:cs="Times New Roman"/>
          <w:color w:val="002060"/>
          <w:sz w:val="28"/>
          <w:szCs w:val="28"/>
          <w:lang w:val="kk-KZ" w:eastAsia="ru-RU"/>
        </w:rPr>
        <w:t>студенттер</w:t>
      </w:r>
      <w:r w:rsidR="00FE6AAA" w:rsidRPr="00E21A60">
        <w:rPr>
          <w:rFonts w:ascii="Times New Roman" w:eastAsia="Times New Roman" w:hAnsi="Times New Roman" w:cs="Times New Roman"/>
          <w:color w:val="002060"/>
          <w:sz w:val="28"/>
          <w:szCs w:val="28"/>
          <w:lang w:val="kk-KZ" w:eastAsia="ru-RU"/>
        </w:rPr>
        <w:t>дың қызметіне басшылық олардың жұмыстарын жоспарлауына қарай жүзеге асырылады.</w:t>
      </w:r>
    </w:p>
    <w:p w:rsidR="00FE6AAA" w:rsidRPr="00E21A60" w:rsidRDefault="00FE6AAA" w:rsidP="00C75A1F">
      <w:pPr>
        <w:shd w:val="clear" w:color="auto" w:fill="FFFFFF"/>
        <w:spacing w:after="0" w:line="240" w:lineRule="auto"/>
        <w:jc w:val="both"/>
        <w:textAlignment w:val="baseline"/>
        <w:rPr>
          <w:rFonts w:ascii="Times New Roman" w:eastAsia="Times New Roman" w:hAnsi="Times New Roman" w:cs="Times New Roman"/>
          <w:color w:val="002060"/>
          <w:sz w:val="28"/>
          <w:szCs w:val="28"/>
          <w:lang w:val="kk-KZ" w:eastAsia="ru-RU"/>
        </w:rPr>
      </w:pPr>
      <w:r w:rsidRPr="00E21A60">
        <w:rPr>
          <w:rFonts w:ascii="Times New Roman" w:eastAsia="Times New Roman" w:hAnsi="Times New Roman" w:cs="Times New Roman"/>
          <w:color w:val="002060"/>
          <w:sz w:val="28"/>
          <w:szCs w:val="28"/>
          <w:lang w:val="kk-KZ" w:eastAsia="ru-RU"/>
        </w:rPr>
        <w:t>ОҒҚ жоспары мынадай бөлімдерден тұрады:</w:t>
      </w:r>
    </w:p>
    <w:p w:rsidR="00FE6AAA" w:rsidRPr="00E21A60" w:rsidRDefault="00FE6AAA" w:rsidP="00C75A1F">
      <w:pPr>
        <w:numPr>
          <w:ilvl w:val="0"/>
          <w:numId w:val="1"/>
        </w:numPr>
        <w:shd w:val="clear" w:color="auto" w:fill="FFFFFF"/>
        <w:spacing w:after="0" w:line="240" w:lineRule="auto"/>
        <w:ind w:left="497"/>
        <w:jc w:val="both"/>
        <w:textAlignment w:val="baseline"/>
        <w:rPr>
          <w:rFonts w:ascii="Times New Roman" w:eastAsia="Times New Roman" w:hAnsi="Times New Roman" w:cs="Times New Roman"/>
          <w:color w:val="002060"/>
          <w:sz w:val="28"/>
          <w:szCs w:val="28"/>
          <w:lang w:val="ru-RU" w:eastAsia="ru-RU"/>
        </w:rPr>
      </w:pPr>
      <w:r w:rsidRPr="00E21A60">
        <w:rPr>
          <w:rFonts w:ascii="Times New Roman" w:eastAsia="Times New Roman" w:hAnsi="Times New Roman" w:cs="Times New Roman"/>
          <w:color w:val="002060"/>
          <w:sz w:val="28"/>
          <w:szCs w:val="28"/>
          <w:lang w:val="ru-RU" w:eastAsia="ru-RU"/>
        </w:rPr>
        <w:t xml:space="preserve">ОҒҚ </w:t>
      </w:r>
      <w:proofErr w:type="spellStart"/>
      <w:r w:rsidRPr="00E21A60">
        <w:rPr>
          <w:rFonts w:ascii="Times New Roman" w:eastAsia="Times New Roman" w:hAnsi="Times New Roman" w:cs="Times New Roman"/>
          <w:color w:val="002060"/>
          <w:sz w:val="28"/>
          <w:szCs w:val="28"/>
          <w:lang w:val="ru-RU" w:eastAsia="ru-RU"/>
        </w:rPr>
        <w:t>үйлестіруші</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кеңесінің</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отырысы</w:t>
      </w:r>
      <w:proofErr w:type="spellEnd"/>
      <w:r w:rsidRPr="00E21A60">
        <w:rPr>
          <w:rFonts w:ascii="Times New Roman" w:eastAsia="Times New Roman" w:hAnsi="Times New Roman" w:cs="Times New Roman"/>
          <w:color w:val="002060"/>
          <w:sz w:val="28"/>
          <w:szCs w:val="28"/>
          <w:lang w:val="ru-RU" w:eastAsia="ru-RU"/>
        </w:rPr>
        <w:t>.</w:t>
      </w:r>
    </w:p>
    <w:p w:rsidR="00FE6AAA" w:rsidRPr="00E21A60" w:rsidRDefault="00FE6AAA" w:rsidP="00C75A1F">
      <w:pPr>
        <w:numPr>
          <w:ilvl w:val="0"/>
          <w:numId w:val="1"/>
        </w:numPr>
        <w:shd w:val="clear" w:color="auto" w:fill="FFFFFF"/>
        <w:spacing w:after="0" w:line="240" w:lineRule="auto"/>
        <w:ind w:left="497"/>
        <w:jc w:val="both"/>
        <w:textAlignment w:val="baseline"/>
        <w:rPr>
          <w:rFonts w:ascii="Times New Roman" w:eastAsia="Times New Roman" w:hAnsi="Times New Roman" w:cs="Times New Roman"/>
          <w:color w:val="002060"/>
          <w:sz w:val="28"/>
          <w:szCs w:val="28"/>
          <w:lang w:val="ru-RU" w:eastAsia="ru-RU"/>
        </w:rPr>
      </w:pPr>
      <w:r w:rsidRPr="00E21A60">
        <w:rPr>
          <w:rFonts w:ascii="Times New Roman" w:eastAsia="Times New Roman" w:hAnsi="Times New Roman" w:cs="Times New Roman"/>
          <w:color w:val="002060"/>
          <w:sz w:val="28"/>
          <w:szCs w:val="28"/>
          <w:lang w:val="ru-RU" w:eastAsia="ru-RU"/>
        </w:rPr>
        <w:t xml:space="preserve">ОҒҚ </w:t>
      </w:r>
      <w:proofErr w:type="spellStart"/>
      <w:r w:rsidRPr="00E21A60">
        <w:rPr>
          <w:rFonts w:ascii="Times New Roman" w:eastAsia="Times New Roman" w:hAnsi="Times New Roman" w:cs="Times New Roman"/>
          <w:color w:val="002060"/>
          <w:sz w:val="28"/>
          <w:szCs w:val="28"/>
          <w:lang w:val="ru-RU" w:eastAsia="ru-RU"/>
        </w:rPr>
        <w:t>мүшелерінің</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қызығушылы</w:t>
      </w:r>
      <w:proofErr w:type="gramStart"/>
      <w:r w:rsidRPr="00E21A60">
        <w:rPr>
          <w:rFonts w:ascii="Times New Roman" w:eastAsia="Times New Roman" w:hAnsi="Times New Roman" w:cs="Times New Roman"/>
          <w:color w:val="002060"/>
          <w:sz w:val="28"/>
          <w:szCs w:val="28"/>
          <w:lang w:val="ru-RU" w:eastAsia="ru-RU"/>
        </w:rPr>
        <w:t>қ-</w:t>
      </w:r>
      <w:proofErr w:type="gramEnd"/>
      <w:r w:rsidRPr="00E21A60">
        <w:rPr>
          <w:rFonts w:ascii="Times New Roman" w:eastAsia="Times New Roman" w:hAnsi="Times New Roman" w:cs="Times New Roman"/>
          <w:color w:val="002060"/>
          <w:sz w:val="28"/>
          <w:szCs w:val="28"/>
          <w:lang w:val="ru-RU" w:eastAsia="ru-RU"/>
        </w:rPr>
        <w:t>танымдық</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және</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коммуникативті</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жұмысы</w:t>
      </w:r>
      <w:proofErr w:type="spellEnd"/>
      <w:r w:rsidRPr="00E21A60">
        <w:rPr>
          <w:rFonts w:ascii="Times New Roman" w:eastAsia="Times New Roman" w:hAnsi="Times New Roman" w:cs="Times New Roman"/>
          <w:color w:val="002060"/>
          <w:sz w:val="28"/>
          <w:szCs w:val="28"/>
          <w:lang w:val="ru-RU" w:eastAsia="ru-RU"/>
        </w:rPr>
        <w:t>.</w:t>
      </w:r>
    </w:p>
    <w:p w:rsidR="00FE6AAA" w:rsidRPr="00E21A60" w:rsidRDefault="00FE6AAA" w:rsidP="00C75A1F">
      <w:pPr>
        <w:numPr>
          <w:ilvl w:val="0"/>
          <w:numId w:val="1"/>
        </w:numPr>
        <w:shd w:val="clear" w:color="auto" w:fill="FFFFFF"/>
        <w:spacing w:after="0" w:line="240" w:lineRule="auto"/>
        <w:ind w:left="497"/>
        <w:jc w:val="both"/>
        <w:textAlignment w:val="baseline"/>
        <w:rPr>
          <w:rFonts w:ascii="Times New Roman" w:eastAsia="Times New Roman" w:hAnsi="Times New Roman" w:cs="Times New Roman"/>
          <w:color w:val="002060"/>
          <w:sz w:val="28"/>
          <w:szCs w:val="28"/>
          <w:lang w:val="ru-RU" w:eastAsia="ru-RU"/>
        </w:rPr>
      </w:pPr>
      <w:r w:rsidRPr="00E21A60">
        <w:rPr>
          <w:rFonts w:ascii="Times New Roman" w:eastAsia="Times New Roman" w:hAnsi="Times New Roman" w:cs="Times New Roman"/>
          <w:color w:val="002060"/>
          <w:sz w:val="28"/>
          <w:szCs w:val="28"/>
          <w:lang w:val="ru-RU" w:eastAsia="ru-RU"/>
        </w:rPr>
        <w:t>Ғылыми-зерттеу қызметі.</w:t>
      </w:r>
    </w:p>
    <w:p w:rsidR="00FE6AAA" w:rsidRPr="00E21A60" w:rsidRDefault="00FE6AAA" w:rsidP="00C75A1F">
      <w:pPr>
        <w:numPr>
          <w:ilvl w:val="0"/>
          <w:numId w:val="1"/>
        </w:numPr>
        <w:shd w:val="clear" w:color="auto" w:fill="FFFFFF"/>
        <w:spacing w:after="0" w:line="240" w:lineRule="auto"/>
        <w:ind w:left="497"/>
        <w:jc w:val="both"/>
        <w:textAlignment w:val="baseline"/>
        <w:rPr>
          <w:rFonts w:ascii="Times New Roman" w:eastAsia="Times New Roman" w:hAnsi="Times New Roman" w:cs="Times New Roman"/>
          <w:color w:val="002060"/>
          <w:sz w:val="28"/>
          <w:szCs w:val="28"/>
          <w:lang w:val="ru-RU" w:eastAsia="ru-RU"/>
        </w:rPr>
      </w:pPr>
      <w:r w:rsidRPr="00E21A60">
        <w:rPr>
          <w:rFonts w:ascii="Times New Roman" w:eastAsia="Times New Roman" w:hAnsi="Times New Roman" w:cs="Times New Roman"/>
          <w:color w:val="002060"/>
          <w:sz w:val="28"/>
          <w:szCs w:val="28"/>
          <w:lang w:val="ru-RU" w:eastAsia="ru-RU"/>
        </w:rPr>
        <w:t>Шығармашылық жұмыс.</w:t>
      </w:r>
    </w:p>
    <w:p w:rsidR="00FE6AAA" w:rsidRPr="0035348A" w:rsidRDefault="00C05229" w:rsidP="00C75A1F">
      <w:pPr>
        <w:shd w:val="clear" w:color="auto" w:fill="FFFFFF"/>
        <w:spacing w:after="0" w:line="240" w:lineRule="auto"/>
        <w:jc w:val="center"/>
        <w:textAlignment w:val="baseline"/>
        <w:rPr>
          <w:rFonts w:ascii="Times New Roman" w:eastAsia="Times New Roman" w:hAnsi="Times New Roman" w:cs="Times New Roman"/>
          <w:color w:val="C00000"/>
          <w:sz w:val="28"/>
          <w:szCs w:val="28"/>
          <w:lang w:val="kk-KZ" w:eastAsia="ru-RU"/>
        </w:rPr>
      </w:pPr>
      <w:r>
        <w:rPr>
          <w:rFonts w:ascii="Times New Roman" w:eastAsia="Times New Roman" w:hAnsi="Times New Roman" w:cs="Times New Roman"/>
          <w:b/>
          <w:bCs/>
          <w:color w:val="C00000"/>
          <w:sz w:val="28"/>
          <w:szCs w:val="28"/>
          <w:lang w:val="kk-KZ" w:eastAsia="ru-RU"/>
        </w:rPr>
        <w:t>Студенттер</w:t>
      </w:r>
      <w:r w:rsidR="00FE6AAA" w:rsidRPr="0035348A">
        <w:rPr>
          <w:rFonts w:ascii="Times New Roman" w:eastAsia="Times New Roman" w:hAnsi="Times New Roman" w:cs="Times New Roman"/>
          <w:b/>
          <w:bCs/>
          <w:color w:val="C00000"/>
          <w:sz w:val="28"/>
          <w:szCs w:val="28"/>
          <w:lang w:val="kk-KZ" w:eastAsia="ru-RU"/>
        </w:rPr>
        <w:t>дың ғылыми қоғамының үйлестіруші кеңесінің отырысы</w:t>
      </w:r>
    </w:p>
    <w:p w:rsidR="00FE6AAA" w:rsidRPr="00E21A60" w:rsidRDefault="00FE6AAA" w:rsidP="00C75A1F">
      <w:pPr>
        <w:shd w:val="clear" w:color="auto" w:fill="FFFFFF"/>
        <w:spacing w:after="0" w:line="240" w:lineRule="auto"/>
        <w:ind w:firstLine="851"/>
        <w:jc w:val="both"/>
        <w:textAlignment w:val="baseline"/>
        <w:rPr>
          <w:rFonts w:ascii="Times New Roman" w:eastAsia="Times New Roman" w:hAnsi="Times New Roman" w:cs="Times New Roman"/>
          <w:color w:val="002060"/>
          <w:sz w:val="28"/>
          <w:szCs w:val="28"/>
          <w:lang w:val="kk-KZ" w:eastAsia="ru-RU"/>
        </w:rPr>
      </w:pPr>
      <w:r w:rsidRPr="00E21A60">
        <w:rPr>
          <w:rFonts w:ascii="Times New Roman" w:eastAsia="Times New Roman" w:hAnsi="Times New Roman" w:cs="Times New Roman"/>
          <w:color w:val="002060"/>
          <w:sz w:val="28"/>
          <w:szCs w:val="28"/>
          <w:lang w:val="kk-KZ" w:eastAsia="ru-RU"/>
        </w:rPr>
        <w:t xml:space="preserve">Бұл бөлімге </w:t>
      </w:r>
      <w:r w:rsidR="00C05229">
        <w:rPr>
          <w:rFonts w:ascii="Times New Roman" w:eastAsia="Times New Roman" w:hAnsi="Times New Roman" w:cs="Times New Roman"/>
          <w:color w:val="002060"/>
          <w:sz w:val="28"/>
          <w:szCs w:val="28"/>
          <w:lang w:val="kk-KZ" w:eastAsia="ru-RU"/>
        </w:rPr>
        <w:t>студенттер</w:t>
      </w:r>
      <w:r w:rsidRPr="00E21A60">
        <w:rPr>
          <w:rFonts w:ascii="Times New Roman" w:eastAsia="Times New Roman" w:hAnsi="Times New Roman" w:cs="Times New Roman"/>
          <w:color w:val="002060"/>
          <w:sz w:val="28"/>
          <w:szCs w:val="28"/>
          <w:lang w:val="kk-KZ" w:eastAsia="ru-RU"/>
        </w:rPr>
        <w:t>дың ғылыми қоғамын ұйымдастыру мәселесін енгізу қажет. Бұл-кеңес мүшелерінің сыныпта және ғылыми секцияларда жүргізілген диагностика нәтижесімен танысу, пәндік ғылыми секциялардың жұмыс мазмұны, пәндік олимпиадаларға талдау, ғылыми конференцияларды дайындау. ОҒҚ кеңесінің отырысын жоспарлау мектептегі ғылыми-зерттеу жұмыстарын ұйымдастыруға, болжауға, бақылауды жүзеге асыруға мүмкіндік береді.</w:t>
      </w:r>
    </w:p>
    <w:p w:rsidR="0035348A" w:rsidRDefault="00FE6AAA" w:rsidP="00C75A1F">
      <w:pPr>
        <w:shd w:val="clear" w:color="auto" w:fill="FFFFFF"/>
        <w:spacing w:after="0" w:line="240" w:lineRule="auto"/>
        <w:jc w:val="center"/>
        <w:textAlignment w:val="baseline"/>
        <w:rPr>
          <w:rFonts w:ascii="Times New Roman" w:eastAsia="Times New Roman" w:hAnsi="Times New Roman" w:cs="Times New Roman"/>
          <w:b/>
          <w:bCs/>
          <w:color w:val="C00000"/>
          <w:sz w:val="28"/>
          <w:szCs w:val="28"/>
          <w:lang w:val="kk-KZ" w:eastAsia="ru-RU"/>
        </w:rPr>
      </w:pPr>
      <w:r w:rsidRPr="0035348A">
        <w:rPr>
          <w:rFonts w:ascii="Times New Roman" w:eastAsia="Times New Roman" w:hAnsi="Times New Roman" w:cs="Times New Roman"/>
          <w:b/>
          <w:bCs/>
          <w:color w:val="C00000"/>
          <w:sz w:val="28"/>
          <w:szCs w:val="28"/>
          <w:lang w:val="kk-KZ" w:eastAsia="ru-RU"/>
        </w:rPr>
        <w:t xml:space="preserve">ОҒҚ мүшелерінің қызығушылық-танымдық және </w:t>
      </w:r>
    </w:p>
    <w:p w:rsidR="00FE6AAA" w:rsidRPr="0035348A" w:rsidRDefault="00FE6AAA" w:rsidP="00C75A1F">
      <w:pPr>
        <w:shd w:val="clear" w:color="auto" w:fill="FFFFFF"/>
        <w:spacing w:after="0" w:line="240" w:lineRule="auto"/>
        <w:jc w:val="center"/>
        <w:textAlignment w:val="baseline"/>
        <w:rPr>
          <w:rFonts w:ascii="Times New Roman" w:eastAsia="Times New Roman" w:hAnsi="Times New Roman" w:cs="Times New Roman"/>
          <w:color w:val="C00000"/>
          <w:sz w:val="28"/>
          <w:szCs w:val="28"/>
          <w:lang w:val="kk-KZ" w:eastAsia="ru-RU"/>
        </w:rPr>
      </w:pPr>
      <w:r w:rsidRPr="0035348A">
        <w:rPr>
          <w:rFonts w:ascii="Times New Roman" w:eastAsia="Times New Roman" w:hAnsi="Times New Roman" w:cs="Times New Roman"/>
          <w:b/>
          <w:bCs/>
          <w:color w:val="C00000"/>
          <w:sz w:val="28"/>
          <w:szCs w:val="28"/>
          <w:lang w:val="kk-KZ" w:eastAsia="ru-RU"/>
        </w:rPr>
        <w:t>коммуникативті жұмысы</w:t>
      </w:r>
    </w:p>
    <w:p w:rsidR="00416D09" w:rsidRDefault="00FE6AAA" w:rsidP="00C75A1F">
      <w:pPr>
        <w:shd w:val="clear" w:color="auto" w:fill="FFFFFF"/>
        <w:spacing w:after="0" w:line="240" w:lineRule="auto"/>
        <w:ind w:firstLine="709"/>
        <w:jc w:val="both"/>
        <w:textAlignment w:val="baseline"/>
        <w:rPr>
          <w:rFonts w:ascii="Times New Roman" w:eastAsia="Times New Roman" w:hAnsi="Times New Roman" w:cs="Times New Roman"/>
          <w:color w:val="002060"/>
          <w:sz w:val="28"/>
          <w:szCs w:val="28"/>
          <w:lang w:val="kk-KZ" w:eastAsia="ru-RU"/>
        </w:rPr>
      </w:pPr>
      <w:r w:rsidRPr="00E21A60">
        <w:rPr>
          <w:rFonts w:ascii="Times New Roman" w:eastAsia="Times New Roman" w:hAnsi="Times New Roman" w:cs="Times New Roman"/>
          <w:color w:val="002060"/>
          <w:sz w:val="28"/>
          <w:szCs w:val="28"/>
          <w:lang w:val="kk-KZ" w:eastAsia="ru-RU"/>
        </w:rPr>
        <w:t>Оқушыны ғылыми-зерттеу жұмысына қатыстыру үшін алдымен, оны қызықтыра отырып, зерттеу талабын қалыптастыру қажет. Яғни оқушы ақпаратты ала білуге, оны басқаларға хабарлай білуге талпынуы тиіс. Ол мектепте оқып жүргенде-ақ қоғам мүшесі екенін сезініп, өз бетінше шешім қабылдауға, ақпараттар алуға, оны басқаларға жеткізе білуге, әдебиеттермен жұмыс істей білуге, баяндама жасауға, талдауға қатысуға, басқаларды тыңдауға үйренуі қажет.</w:t>
      </w:r>
    </w:p>
    <w:p w:rsidR="00416D09" w:rsidRDefault="00C05229" w:rsidP="00C75A1F">
      <w:pPr>
        <w:shd w:val="clear" w:color="auto" w:fill="FFFFFF"/>
        <w:spacing w:after="0" w:line="240" w:lineRule="auto"/>
        <w:ind w:firstLine="709"/>
        <w:jc w:val="both"/>
        <w:textAlignment w:val="baseline"/>
        <w:rPr>
          <w:rFonts w:ascii="Times New Roman" w:eastAsia="Times New Roman" w:hAnsi="Times New Roman" w:cs="Times New Roman"/>
          <w:color w:val="002060"/>
          <w:sz w:val="28"/>
          <w:szCs w:val="28"/>
          <w:lang w:val="kk-KZ" w:eastAsia="ru-RU"/>
        </w:rPr>
      </w:pPr>
      <w:r>
        <w:rPr>
          <w:rFonts w:ascii="Times New Roman" w:eastAsia="Times New Roman" w:hAnsi="Times New Roman" w:cs="Times New Roman"/>
          <w:color w:val="002060"/>
          <w:sz w:val="28"/>
          <w:szCs w:val="28"/>
          <w:lang w:val="kk-KZ" w:eastAsia="ru-RU"/>
        </w:rPr>
        <w:t>Студенттің</w:t>
      </w:r>
      <w:r w:rsidR="00FE6AAA" w:rsidRPr="00E21A60">
        <w:rPr>
          <w:rFonts w:ascii="Times New Roman" w:eastAsia="Times New Roman" w:hAnsi="Times New Roman" w:cs="Times New Roman"/>
          <w:color w:val="002060"/>
          <w:sz w:val="28"/>
          <w:szCs w:val="28"/>
          <w:lang w:val="kk-KZ" w:eastAsia="ru-RU"/>
        </w:rPr>
        <w:t xml:space="preserve"> талабын, қызығушылығын аңғармай тұрып оған баяндама жасауды тапсыруға болмайды.Сондай-ақ топпен жұмыс істеп үйренбеген баланы аудитория алдында сөйлеуге мәжбүрлеуге болмайды. Баланың зерттеуге деген ынтасын туғызу үшін ОҒҚ мүшелері ортасында оларды қызықтыратын, ізденушілікке баулитын  танымдық-ағарту жұмыстарын ұйымдастыру керек. Мұндай сабақтарды кітапханашы, психолог, әдебиет пен тарих пәндерінің мұғалімдері жүргізеді.</w:t>
      </w:r>
    </w:p>
    <w:p w:rsidR="00FE6AAA" w:rsidRPr="00E21A60" w:rsidRDefault="00FE6AAA" w:rsidP="00C75A1F">
      <w:pPr>
        <w:shd w:val="clear" w:color="auto" w:fill="FFFFFF"/>
        <w:spacing w:after="0" w:line="240" w:lineRule="auto"/>
        <w:ind w:firstLine="709"/>
        <w:jc w:val="both"/>
        <w:textAlignment w:val="baseline"/>
        <w:rPr>
          <w:rFonts w:ascii="Times New Roman" w:eastAsia="Times New Roman" w:hAnsi="Times New Roman" w:cs="Times New Roman"/>
          <w:color w:val="002060"/>
          <w:sz w:val="28"/>
          <w:szCs w:val="28"/>
          <w:lang w:val="kk-KZ" w:eastAsia="ru-RU"/>
        </w:rPr>
      </w:pPr>
      <w:r w:rsidRPr="00E21A60">
        <w:rPr>
          <w:rFonts w:ascii="Times New Roman" w:eastAsia="Times New Roman" w:hAnsi="Times New Roman" w:cs="Times New Roman"/>
          <w:color w:val="002060"/>
          <w:sz w:val="28"/>
          <w:szCs w:val="28"/>
          <w:lang w:val="kk-KZ" w:eastAsia="ru-RU"/>
        </w:rPr>
        <w:t xml:space="preserve">Мектеп кітапханашысы оқушыны каталогпен, ғылыми ақпаратпен жұмыс істей білуге үйретеді. Мектеп психологы </w:t>
      </w:r>
      <w:r w:rsidR="00C05229">
        <w:rPr>
          <w:rFonts w:ascii="Times New Roman" w:eastAsia="Times New Roman" w:hAnsi="Times New Roman" w:cs="Times New Roman"/>
          <w:color w:val="002060"/>
          <w:sz w:val="28"/>
          <w:szCs w:val="28"/>
          <w:lang w:val="kk-KZ" w:eastAsia="ru-RU"/>
        </w:rPr>
        <w:t>студенттің</w:t>
      </w:r>
      <w:r w:rsidRPr="00E21A60">
        <w:rPr>
          <w:rFonts w:ascii="Times New Roman" w:eastAsia="Times New Roman" w:hAnsi="Times New Roman" w:cs="Times New Roman"/>
          <w:color w:val="002060"/>
          <w:sz w:val="28"/>
          <w:szCs w:val="28"/>
          <w:lang w:val="kk-KZ" w:eastAsia="ru-RU"/>
        </w:rPr>
        <w:t xml:space="preserve"> интеллектуалдық білігі мен коммуникативтік мәдениетін дамытады. Егер біз </w:t>
      </w:r>
      <w:r w:rsidR="00C05229">
        <w:rPr>
          <w:rFonts w:ascii="Times New Roman" w:eastAsia="Times New Roman" w:hAnsi="Times New Roman" w:cs="Times New Roman"/>
          <w:color w:val="002060"/>
          <w:sz w:val="28"/>
          <w:szCs w:val="28"/>
          <w:lang w:val="kk-KZ" w:eastAsia="ru-RU"/>
        </w:rPr>
        <w:t>студенттің</w:t>
      </w:r>
      <w:r w:rsidRPr="00E21A60">
        <w:rPr>
          <w:rFonts w:ascii="Times New Roman" w:eastAsia="Times New Roman" w:hAnsi="Times New Roman" w:cs="Times New Roman"/>
          <w:color w:val="002060"/>
          <w:sz w:val="28"/>
          <w:szCs w:val="28"/>
          <w:lang w:val="kk-KZ" w:eastAsia="ru-RU"/>
        </w:rPr>
        <w:t xml:space="preserve"> бойынан өз ойын нақты жеткізіп, өз ісінің әділдігін дәлелдей алатын, пікірталасқа еркін түсе алатын қабілетті көргіміз келсе, онда олардың интеллектуалдық және коммуникативті қабілеттерін дамыту қажет. Психологтың баламен қарым-қатынас жасау жұмысы </w:t>
      </w:r>
      <w:r w:rsidR="00C05229">
        <w:rPr>
          <w:rFonts w:ascii="Times New Roman" w:eastAsia="Times New Roman" w:hAnsi="Times New Roman" w:cs="Times New Roman"/>
          <w:color w:val="002060"/>
          <w:sz w:val="28"/>
          <w:szCs w:val="28"/>
          <w:lang w:val="kk-KZ" w:eastAsia="ru-RU"/>
        </w:rPr>
        <w:t>студенттің</w:t>
      </w:r>
      <w:r w:rsidRPr="00E21A60">
        <w:rPr>
          <w:rFonts w:ascii="Times New Roman" w:eastAsia="Times New Roman" w:hAnsi="Times New Roman" w:cs="Times New Roman"/>
          <w:color w:val="002060"/>
          <w:sz w:val="28"/>
          <w:szCs w:val="28"/>
          <w:lang w:val="kk-KZ" w:eastAsia="ru-RU"/>
        </w:rPr>
        <w:t xml:space="preserve"> дұрыс сөйлеуін қалыптастыруға мүмкіндік береді, қарым-қатынастың мәнін сезінуге үйретеді.</w:t>
      </w:r>
    </w:p>
    <w:p w:rsidR="00FE6AAA" w:rsidRPr="00416D09" w:rsidRDefault="00FE6AAA" w:rsidP="00C75A1F">
      <w:pPr>
        <w:numPr>
          <w:ilvl w:val="0"/>
          <w:numId w:val="2"/>
        </w:numPr>
        <w:shd w:val="clear" w:color="auto" w:fill="FFFFFF"/>
        <w:spacing w:after="0" w:line="240" w:lineRule="auto"/>
        <w:ind w:left="497"/>
        <w:jc w:val="both"/>
        <w:textAlignment w:val="baseline"/>
        <w:rPr>
          <w:rFonts w:ascii="Times New Roman" w:eastAsia="Times New Roman" w:hAnsi="Times New Roman" w:cs="Times New Roman"/>
          <w:b/>
          <w:color w:val="C00000"/>
          <w:sz w:val="28"/>
          <w:szCs w:val="28"/>
          <w:lang w:val="ru-RU" w:eastAsia="ru-RU"/>
        </w:rPr>
      </w:pPr>
      <w:r w:rsidRPr="00416D09">
        <w:rPr>
          <w:rFonts w:ascii="Times New Roman" w:eastAsia="Times New Roman" w:hAnsi="Times New Roman" w:cs="Times New Roman"/>
          <w:b/>
          <w:bCs/>
          <w:color w:val="C00000"/>
          <w:sz w:val="28"/>
          <w:szCs w:val="28"/>
          <w:lang w:val="ru-RU" w:eastAsia="ru-RU"/>
        </w:rPr>
        <w:t>Ғылыми-зерттеу қызметі</w:t>
      </w:r>
    </w:p>
    <w:p w:rsidR="00FE6AAA" w:rsidRPr="00E21A60" w:rsidRDefault="00FE6AAA" w:rsidP="00C75A1F">
      <w:pPr>
        <w:shd w:val="clear" w:color="auto" w:fill="FFFFFF"/>
        <w:spacing w:after="0" w:line="240" w:lineRule="auto"/>
        <w:jc w:val="both"/>
        <w:textAlignment w:val="baseline"/>
        <w:rPr>
          <w:rFonts w:ascii="Times New Roman" w:eastAsia="Times New Roman" w:hAnsi="Times New Roman" w:cs="Times New Roman"/>
          <w:color w:val="002060"/>
          <w:sz w:val="28"/>
          <w:szCs w:val="28"/>
          <w:lang w:val="ru-RU" w:eastAsia="ru-RU"/>
        </w:rPr>
      </w:pPr>
      <w:proofErr w:type="spellStart"/>
      <w:r w:rsidRPr="00E21A60">
        <w:rPr>
          <w:rFonts w:ascii="Times New Roman" w:eastAsia="Times New Roman" w:hAnsi="Times New Roman" w:cs="Times New Roman"/>
          <w:color w:val="002060"/>
          <w:sz w:val="28"/>
          <w:szCs w:val="28"/>
          <w:lang w:val="ru-RU" w:eastAsia="ru-RU"/>
        </w:rPr>
        <w:t>Ғылыми-зерттеу</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қызметі</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ә</w:t>
      </w:r>
      <w:proofErr w:type="gramStart"/>
      <w:r w:rsidRPr="00E21A60">
        <w:rPr>
          <w:rFonts w:ascii="Times New Roman" w:eastAsia="Times New Roman" w:hAnsi="Times New Roman" w:cs="Times New Roman"/>
          <w:color w:val="002060"/>
          <w:sz w:val="28"/>
          <w:szCs w:val="28"/>
          <w:lang w:val="ru-RU" w:eastAsia="ru-RU"/>
        </w:rPr>
        <w:t>р</w:t>
      </w:r>
      <w:proofErr w:type="spellEnd"/>
      <w:proofErr w:type="gram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пән</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бірлестігінің</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жұмысы</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болып</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табылады</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Бұ</w:t>
      </w:r>
      <w:proofErr w:type="gramStart"/>
      <w:r w:rsidRPr="00E21A60">
        <w:rPr>
          <w:rFonts w:ascii="Times New Roman" w:eastAsia="Times New Roman" w:hAnsi="Times New Roman" w:cs="Times New Roman"/>
          <w:color w:val="002060"/>
          <w:sz w:val="28"/>
          <w:szCs w:val="28"/>
          <w:lang w:val="ru-RU" w:eastAsia="ru-RU"/>
        </w:rPr>
        <w:t>л</w:t>
      </w:r>
      <w:proofErr w:type="spellEnd"/>
      <w:proofErr w:type="gram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тәжірибе</w:t>
      </w:r>
      <w:proofErr w:type="spellEnd"/>
      <w:r w:rsidRPr="00E21A60">
        <w:rPr>
          <w:rFonts w:ascii="Times New Roman" w:eastAsia="Times New Roman" w:hAnsi="Times New Roman" w:cs="Times New Roman"/>
          <w:color w:val="002060"/>
          <w:sz w:val="28"/>
          <w:szCs w:val="28"/>
          <w:lang w:val="ru-RU" w:eastAsia="ru-RU"/>
        </w:rPr>
        <w:t xml:space="preserve"> мен </w:t>
      </w:r>
      <w:proofErr w:type="spellStart"/>
      <w:r w:rsidRPr="00E21A60">
        <w:rPr>
          <w:rFonts w:ascii="Times New Roman" w:eastAsia="Times New Roman" w:hAnsi="Times New Roman" w:cs="Times New Roman"/>
          <w:color w:val="002060"/>
          <w:sz w:val="28"/>
          <w:szCs w:val="28"/>
          <w:lang w:val="ru-RU" w:eastAsia="ru-RU"/>
        </w:rPr>
        <w:t>зерттеу</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сипатына</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қарай</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болады</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Олар</w:t>
      </w:r>
      <w:proofErr w:type="spellEnd"/>
      <w:r w:rsidRPr="00E21A60">
        <w:rPr>
          <w:rFonts w:ascii="Times New Roman" w:eastAsia="Times New Roman" w:hAnsi="Times New Roman" w:cs="Times New Roman"/>
          <w:color w:val="002060"/>
          <w:sz w:val="28"/>
          <w:szCs w:val="28"/>
          <w:lang w:val="ru-RU" w:eastAsia="ru-RU"/>
        </w:rPr>
        <w:t>:</w:t>
      </w:r>
    </w:p>
    <w:p w:rsidR="00FE6AAA" w:rsidRPr="00E21A60" w:rsidRDefault="00FE6AAA" w:rsidP="00C75A1F">
      <w:pPr>
        <w:shd w:val="clear" w:color="auto" w:fill="FFFFFF"/>
        <w:spacing w:after="0" w:line="240" w:lineRule="auto"/>
        <w:jc w:val="both"/>
        <w:textAlignment w:val="baseline"/>
        <w:rPr>
          <w:rFonts w:ascii="Times New Roman" w:eastAsia="Times New Roman" w:hAnsi="Times New Roman" w:cs="Times New Roman"/>
          <w:color w:val="002060"/>
          <w:sz w:val="28"/>
          <w:szCs w:val="28"/>
          <w:lang w:val="ru-RU" w:eastAsia="ru-RU"/>
        </w:rPr>
      </w:pPr>
      <w:r w:rsidRPr="00E21A60">
        <w:rPr>
          <w:rFonts w:ascii="Times New Roman" w:eastAsia="Times New Roman" w:hAnsi="Times New Roman" w:cs="Times New Roman"/>
          <w:color w:val="002060"/>
          <w:sz w:val="28"/>
          <w:szCs w:val="28"/>
          <w:lang w:val="ru-RU" w:eastAsia="ru-RU"/>
        </w:rPr>
        <w:t>-</w:t>
      </w:r>
      <w:proofErr w:type="spellStart"/>
      <w:r w:rsidRPr="00E21A60">
        <w:rPr>
          <w:rFonts w:ascii="Times New Roman" w:eastAsia="Times New Roman" w:hAnsi="Times New Roman" w:cs="Times New Roman"/>
          <w:color w:val="002060"/>
          <w:sz w:val="28"/>
          <w:szCs w:val="28"/>
          <w:lang w:val="ru-RU" w:eastAsia="ru-RU"/>
        </w:rPr>
        <w:t>ғылыми</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мекемелерге</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кәсіпорындарға</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офистерге</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барып</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proofErr w:type="gramStart"/>
      <w:r w:rsidRPr="00E21A60">
        <w:rPr>
          <w:rFonts w:ascii="Times New Roman" w:eastAsia="Times New Roman" w:hAnsi="Times New Roman" w:cs="Times New Roman"/>
          <w:color w:val="002060"/>
          <w:sz w:val="28"/>
          <w:szCs w:val="28"/>
          <w:lang w:val="ru-RU" w:eastAsia="ru-RU"/>
        </w:rPr>
        <w:t>тұру</w:t>
      </w:r>
      <w:proofErr w:type="spellEnd"/>
      <w:proofErr w:type="gramEnd"/>
      <w:r w:rsidRPr="00E21A60">
        <w:rPr>
          <w:rFonts w:ascii="Times New Roman" w:eastAsia="Times New Roman" w:hAnsi="Times New Roman" w:cs="Times New Roman"/>
          <w:color w:val="002060"/>
          <w:sz w:val="28"/>
          <w:szCs w:val="28"/>
          <w:lang w:val="ru-RU" w:eastAsia="ru-RU"/>
        </w:rPr>
        <w:t>;</w:t>
      </w:r>
    </w:p>
    <w:p w:rsidR="00FE6AAA" w:rsidRPr="00E21A60" w:rsidRDefault="00FE6AAA" w:rsidP="00C75A1F">
      <w:pPr>
        <w:shd w:val="clear" w:color="auto" w:fill="FFFFFF"/>
        <w:spacing w:after="0" w:line="240" w:lineRule="auto"/>
        <w:jc w:val="both"/>
        <w:textAlignment w:val="baseline"/>
        <w:rPr>
          <w:rFonts w:ascii="Times New Roman" w:eastAsia="Times New Roman" w:hAnsi="Times New Roman" w:cs="Times New Roman"/>
          <w:color w:val="002060"/>
          <w:sz w:val="28"/>
          <w:szCs w:val="28"/>
          <w:lang w:val="ru-RU" w:eastAsia="ru-RU"/>
        </w:rPr>
      </w:pPr>
      <w:r w:rsidRPr="00E21A60">
        <w:rPr>
          <w:rFonts w:ascii="Times New Roman" w:eastAsia="Times New Roman" w:hAnsi="Times New Roman" w:cs="Times New Roman"/>
          <w:color w:val="002060"/>
          <w:sz w:val="28"/>
          <w:szCs w:val="28"/>
          <w:lang w:val="ru-RU" w:eastAsia="ru-RU"/>
        </w:rPr>
        <w:lastRenderedPageBreak/>
        <w:t xml:space="preserve">– осы </w:t>
      </w:r>
      <w:proofErr w:type="spellStart"/>
      <w:r w:rsidRPr="00E21A60">
        <w:rPr>
          <w:rFonts w:ascii="Times New Roman" w:eastAsia="Times New Roman" w:hAnsi="Times New Roman" w:cs="Times New Roman"/>
          <w:color w:val="002060"/>
          <w:sz w:val="28"/>
          <w:szCs w:val="28"/>
          <w:lang w:val="ru-RU" w:eastAsia="ru-RU"/>
        </w:rPr>
        <w:t>саладағы</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ғ</w:t>
      </w:r>
      <w:proofErr w:type="gramStart"/>
      <w:r w:rsidRPr="00E21A60">
        <w:rPr>
          <w:rFonts w:ascii="Times New Roman" w:eastAsia="Times New Roman" w:hAnsi="Times New Roman" w:cs="Times New Roman"/>
          <w:color w:val="002060"/>
          <w:sz w:val="28"/>
          <w:szCs w:val="28"/>
          <w:lang w:val="ru-RU" w:eastAsia="ru-RU"/>
        </w:rPr>
        <w:t>алым</w:t>
      </w:r>
      <w:proofErr w:type="spellEnd"/>
      <w:proofErr w:type="gram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мамандармен</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кездесу</w:t>
      </w:r>
      <w:proofErr w:type="spellEnd"/>
      <w:r w:rsidRPr="00E21A60">
        <w:rPr>
          <w:rFonts w:ascii="Times New Roman" w:eastAsia="Times New Roman" w:hAnsi="Times New Roman" w:cs="Times New Roman"/>
          <w:color w:val="002060"/>
          <w:sz w:val="28"/>
          <w:szCs w:val="28"/>
          <w:lang w:val="ru-RU" w:eastAsia="ru-RU"/>
        </w:rPr>
        <w:t>;</w:t>
      </w:r>
    </w:p>
    <w:p w:rsidR="00FE6AAA" w:rsidRPr="00E21A60" w:rsidRDefault="00FE6AAA" w:rsidP="00C75A1F">
      <w:pPr>
        <w:shd w:val="clear" w:color="auto" w:fill="FFFFFF"/>
        <w:spacing w:after="0" w:line="240" w:lineRule="auto"/>
        <w:jc w:val="both"/>
        <w:textAlignment w:val="baseline"/>
        <w:rPr>
          <w:rFonts w:ascii="Times New Roman" w:eastAsia="Times New Roman" w:hAnsi="Times New Roman" w:cs="Times New Roman"/>
          <w:color w:val="002060"/>
          <w:sz w:val="28"/>
          <w:szCs w:val="28"/>
          <w:lang w:val="ru-RU" w:eastAsia="ru-RU"/>
        </w:rPr>
      </w:pPr>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ғылым</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мәселелерге</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байланысты</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көрмелерге</w:t>
      </w:r>
      <w:proofErr w:type="spellEnd"/>
      <w:r w:rsidRPr="00E21A60">
        <w:rPr>
          <w:rFonts w:ascii="Times New Roman" w:eastAsia="Times New Roman" w:hAnsi="Times New Roman" w:cs="Times New Roman"/>
          <w:color w:val="002060"/>
          <w:sz w:val="28"/>
          <w:szCs w:val="28"/>
          <w:lang w:val="ru-RU" w:eastAsia="ru-RU"/>
        </w:rPr>
        <w:t xml:space="preserve"> бару;</w:t>
      </w:r>
    </w:p>
    <w:p w:rsidR="00FE6AAA" w:rsidRPr="00E21A60" w:rsidRDefault="00FE6AAA" w:rsidP="00C75A1F">
      <w:pPr>
        <w:shd w:val="clear" w:color="auto" w:fill="FFFFFF"/>
        <w:spacing w:after="0" w:line="240" w:lineRule="auto"/>
        <w:jc w:val="both"/>
        <w:textAlignment w:val="baseline"/>
        <w:rPr>
          <w:rFonts w:ascii="Times New Roman" w:eastAsia="Times New Roman" w:hAnsi="Times New Roman" w:cs="Times New Roman"/>
          <w:color w:val="002060"/>
          <w:sz w:val="28"/>
          <w:szCs w:val="28"/>
          <w:lang w:val="ru-RU" w:eastAsia="ru-RU"/>
        </w:rPr>
      </w:pPr>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мектеп</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00C05229">
        <w:rPr>
          <w:rFonts w:ascii="Times New Roman" w:eastAsia="Times New Roman" w:hAnsi="Times New Roman" w:cs="Times New Roman"/>
          <w:color w:val="002060"/>
          <w:sz w:val="28"/>
          <w:szCs w:val="28"/>
          <w:lang w:val="ru-RU" w:eastAsia="ru-RU"/>
        </w:rPr>
        <w:t>студенттер</w:t>
      </w:r>
      <w:r w:rsidRPr="00E21A60">
        <w:rPr>
          <w:rFonts w:ascii="Times New Roman" w:eastAsia="Times New Roman" w:hAnsi="Times New Roman" w:cs="Times New Roman"/>
          <w:color w:val="002060"/>
          <w:sz w:val="28"/>
          <w:szCs w:val="28"/>
          <w:lang w:val="ru-RU" w:eastAsia="ru-RU"/>
        </w:rPr>
        <w:t>ымен</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зерттеу</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жұмысын</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ұйымдастырып</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жүрген</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жетекшілермен</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кездесу</w:t>
      </w:r>
      <w:proofErr w:type="spellEnd"/>
      <w:r w:rsidRPr="00E21A60">
        <w:rPr>
          <w:rFonts w:ascii="Times New Roman" w:eastAsia="Times New Roman" w:hAnsi="Times New Roman" w:cs="Times New Roman"/>
          <w:color w:val="002060"/>
          <w:sz w:val="28"/>
          <w:szCs w:val="28"/>
          <w:lang w:val="ru-RU" w:eastAsia="ru-RU"/>
        </w:rPr>
        <w:t>.</w:t>
      </w:r>
    </w:p>
    <w:p w:rsidR="00FE6AAA" w:rsidRPr="00416D09" w:rsidRDefault="00FE6AAA" w:rsidP="00C75A1F">
      <w:pPr>
        <w:numPr>
          <w:ilvl w:val="0"/>
          <w:numId w:val="3"/>
        </w:numPr>
        <w:shd w:val="clear" w:color="auto" w:fill="FFFFFF"/>
        <w:spacing w:after="0" w:line="240" w:lineRule="auto"/>
        <w:ind w:left="497"/>
        <w:jc w:val="both"/>
        <w:textAlignment w:val="baseline"/>
        <w:rPr>
          <w:rFonts w:ascii="Times New Roman" w:eastAsia="Times New Roman" w:hAnsi="Times New Roman" w:cs="Times New Roman"/>
          <w:b/>
          <w:color w:val="C00000"/>
          <w:sz w:val="28"/>
          <w:szCs w:val="28"/>
          <w:lang w:val="ru-RU" w:eastAsia="ru-RU"/>
        </w:rPr>
      </w:pPr>
      <w:r w:rsidRPr="00416D09">
        <w:rPr>
          <w:rFonts w:ascii="Times New Roman" w:eastAsia="Times New Roman" w:hAnsi="Times New Roman" w:cs="Times New Roman"/>
          <w:b/>
          <w:bCs/>
          <w:color w:val="C00000"/>
          <w:sz w:val="28"/>
          <w:szCs w:val="28"/>
          <w:lang w:val="ru-RU" w:eastAsia="ru-RU"/>
        </w:rPr>
        <w:t>Шығармашылық жұмыс</w:t>
      </w:r>
    </w:p>
    <w:p w:rsidR="00FE6AAA" w:rsidRPr="00E21A60" w:rsidRDefault="00FE6AAA" w:rsidP="00C75A1F">
      <w:pPr>
        <w:shd w:val="clear" w:color="auto" w:fill="FFFFFF"/>
        <w:spacing w:after="0" w:line="240" w:lineRule="auto"/>
        <w:ind w:firstLine="851"/>
        <w:jc w:val="both"/>
        <w:textAlignment w:val="baseline"/>
        <w:rPr>
          <w:rFonts w:ascii="Times New Roman" w:eastAsia="Times New Roman" w:hAnsi="Times New Roman" w:cs="Times New Roman"/>
          <w:color w:val="002060"/>
          <w:sz w:val="28"/>
          <w:szCs w:val="28"/>
          <w:lang w:val="ru-RU" w:eastAsia="ru-RU"/>
        </w:rPr>
      </w:pPr>
      <w:r w:rsidRPr="00E21A60">
        <w:rPr>
          <w:rFonts w:ascii="Times New Roman" w:eastAsia="Times New Roman" w:hAnsi="Times New Roman" w:cs="Times New Roman"/>
          <w:color w:val="002060"/>
          <w:sz w:val="28"/>
          <w:szCs w:val="28"/>
          <w:lang w:val="ru-RU" w:eastAsia="ru-RU"/>
        </w:rPr>
        <w:t>Ә</w:t>
      </w:r>
      <w:proofErr w:type="gramStart"/>
      <w:r w:rsidRPr="00E21A60">
        <w:rPr>
          <w:rFonts w:ascii="Times New Roman" w:eastAsia="Times New Roman" w:hAnsi="Times New Roman" w:cs="Times New Roman"/>
          <w:color w:val="002060"/>
          <w:sz w:val="28"/>
          <w:szCs w:val="28"/>
          <w:lang w:val="ru-RU" w:eastAsia="ru-RU"/>
        </w:rPr>
        <w:t>р</w:t>
      </w:r>
      <w:proofErr w:type="gram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пән</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бірлестігінің</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шығармашылық</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қызметі</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ғылым</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тапқыштарының</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конкурстарын</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өткізу</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немесе</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интеллектуалдық</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ғылыми</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шерулер</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викториналар</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кештер</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ұйымдастыру</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болып</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табылады</w:t>
      </w:r>
      <w:proofErr w:type="spellEnd"/>
      <w:r w:rsidRPr="00E21A60">
        <w:rPr>
          <w:rFonts w:ascii="Times New Roman" w:eastAsia="Times New Roman" w:hAnsi="Times New Roman" w:cs="Times New Roman"/>
          <w:color w:val="002060"/>
          <w:sz w:val="28"/>
          <w:szCs w:val="28"/>
          <w:lang w:val="ru-RU" w:eastAsia="ru-RU"/>
        </w:rPr>
        <w:t xml:space="preserve">. ОҒҚ </w:t>
      </w:r>
      <w:proofErr w:type="spellStart"/>
      <w:r w:rsidRPr="00E21A60">
        <w:rPr>
          <w:rFonts w:ascii="Times New Roman" w:eastAsia="Times New Roman" w:hAnsi="Times New Roman" w:cs="Times New Roman"/>
          <w:color w:val="002060"/>
          <w:sz w:val="28"/>
          <w:szCs w:val="28"/>
          <w:lang w:val="ru-RU" w:eastAsia="ru-RU"/>
        </w:rPr>
        <w:t>бұл</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қызметі</w:t>
      </w:r>
      <w:proofErr w:type="spellEnd"/>
      <w:r w:rsidRPr="00E21A60">
        <w:rPr>
          <w:rFonts w:ascii="Times New Roman" w:eastAsia="Times New Roman" w:hAnsi="Times New Roman" w:cs="Times New Roman"/>
          <w:color w:val="002060"/>
          <w:sz w:val="28"/>
          <w:szCs w:val="28"/>
          <w:lang w:val="ru-RU" w:eastAsia="ru-RU"/>
        </w:rPr>
        <w:t xml:space="preserve"> мен </w:t>
      </w:r>
      <w:proofErr w:type="spellStart"/>
      <w:proofErr w:type="gramStart"/>
      <w:r w:rsidRPr="00E21A60">
        <w:rPr>
          <w:rFonts w:ascii="Times New Roman" w:eastAsia="Times New Roman" w:hAnsi="Times New Roman" w:cs="Times New Roman"/>
          <w:color w:val="002060"/>
          <w:sz w:val="28"/>
          <w:szCs w:val="28"/>
          <w:lang w:val="ru-RU" w:eastAsia="ru-RU"/>
        </w:rPr>
        <w:t>п</w:t>
      </w:r>
      <w:proofErr w:type="gramEnd"/>
      <w:r w:rsidRPr="00E21A60">
        <w:rPr>
          <w:rFonts w:ascii="Times New Roman" w:eastAsia="Times New Roman" w:hAnsi="Times New Roman" w:cs="Times New Roman"/>
          <w:color w:val="002060"/>
          <w:sz w:val="28"/>
          <w:szCs w:val="28"/>
          <w:lang w:val="ru-RU" w:eastAsia="ru-RU"/>
        </w:rPr>
        <w:t>ән</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бірлестіктеріндегі</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жұмысы</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әр</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00C05229">
        <w:rPr>
          <w:rFonts w:ascii="Times New Roman" w:eastAsia="Times New Roman" w:hAnsi="Times New Roman" w:cs="Times New Roman"/>
          <w:color w:val="002060"/>
          <w:sz w:val="28"/>
          <w:szCs w:val="28"/>
          <w:lang w:val="ru-RU" w:eastAsia="ru-RU"/>
        </w:rPr>
        <w:t>студенттің</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қызығушылығын</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арттыруға</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зерттеу</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және</w:t>
      </w:r>
      <w:proofErr w:type="spellEnd"/>
      <w:r w:rsidRPr="00E21A60">
        <w:rPr>
          <w:rFonts w:ascii="Times New Roman" w:eastAsia="Times New Roman" w:hAnsi="Times New Roman" w:cs="Times New Roman"/>
          <w:color w:val="002060"/>
          <w:sz w:val="28"/>
          <w:szCs w:val="28"/>
          <w:lang w:val="ru-RU" w:eastAsia="ru-RU"/>
        </w:rPr>
        <w:t xml:space="preserve"> эксперимент </w:t>
      </w:r>
      <w:proofErr w:type="spellStart"/>
      <w:r w:rsidRPr="00E21A60">
        <w:rPr>
          <w:rFonts w:ascii="Times New Roman" w:eastAsia="Times New Roman" w:hAnsi="Times New Roman" w:cs="Times New Roman"/>
          <w:color w:val="002060"/>
          <w:sz w:val="28"/>
          <w:szCs w:val="28"/>
          <w:lang w:val="ru-RU" w:eastAsia="ru-RU"/>
        </w:rPr>
        <w:t>жұмыстарында</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балалардың</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қатысуына</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мүмкіндік</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береді</w:t>
      </w:r>
      <w:proofErr w:type="spellEnd"/>
      <w:r w:rsidRPr="00E21A60">
        <w:rPr>
          <w:rFonts w:ascii="Times New Roman" w:eastAsia="Times New Roman" w:hAnsi="Times New Roman" w:cs="Times New Roman"/>
          <w:color w:val="002060"/>
          <w:sz w:val="28"/>
          <w:szCs w:val="28"/>
          <w:lang w:val="ru-RU" w:eastAsia="ru-RU"/>
        </w:rPr>
        <w:t>.</w:t>
      </w:r>
      <w:r w:rsidR="00416D09">
        <w:rPr>
          <w:rFonts w:ascii="Times New Roman" w:eastAsia="Times New Roman" w:hAnsi="Times New Roman" w:cs="Times New Roman"/>
          <w:color w:val="002060"/>
          <w:sz w:val="28"/>
          <w:szCs w:val="28"/>
          <w:lang w:val="ru-RU" w:eastAsia="ru-RU"/>
        </w:rPr>
        <w:t xml:space="preserve"> </w:t>
      </w:r>
      <w:r w:rsidRPr="00E21A60">
        <w:rPr>
          <w:rFonts w:ascii="Times New Roman" w:eastAsia="Times New Roman" w:hAnsi="Times New Roman" w:cs="Times New Roman"/>
          <w:color w:val="002060"/>
          <w:sz w:val="28"/>
          <w:szCs w:val="28"/>
          <w:lang w:val="ru-RU" w:eastAsia="ru-RU"/>
        </w:rPr>
        <w:t xml:space="preserve">ОҒҚ </w:t>
      </w:r>
      <w:proofErr w:type="spellStart"/>
      <w:r w:rsidRPr="00E21A60">
        <w:rPr>
          <w:rFonts w:ascii="Times New Roman" w:eastAsia="Times New Roman" w:hAnsi="Times New Roman" w:cs="Times New Roman"/>
          <w:color w:val="002060"/>
          <w:sz w:val="28"/>
          <w:szCs w:val="28"/>
          <w:lang w:val="ru-RU" w:eastAsia="ru-RU"/>
        </w:rPr>
        <w:t>үйлестіруші</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кеңесі</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педагогикалық</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кеңеске</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жылдық</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есебін</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дайындайды</w:t>
      </w:r>
      <w:proofErr w:type="spellEnd"/>
      <w:r w:rsidRPr="00E21A60">
        <w:rPr>
          <w:rFonts w:ascii="Times New Roman" w:eastAsia="Times New Roman" w:hAnsi="Times New Roman" w:cs="Times New Roman"/>
          <w:color w:val="002060"/>
          <w:sz w:val="28"/>
          <w:szCs w:val="28"/>
          <w:lang w:val="ru-RU" w:eastAsia="ru-RU"/>
        </w:rPr>
        <w:t xml:space="preserve">. Осы </w:t>
      </w:r>
      <w:proofErr w:type="spellStart"/>
      <w:r w:rsidRPr="00E21A60">
        <w:rPr>
          <w:rFonts w:ascii="Times New Roman" w:eastAsia="Times New Roman" w:hAnsi="Times New Roman" w:cs="Times New Roman"/>
          <w:color w:val="002060"/>
          <w:sz w:val="28"/>
          <w:szCs w:val="28"/>
          <w:lang w:val="ru-RU" w:eastAsia="ru-RU"/>
        </w:rPr>
        <w:t>педагогикалық</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кеңесте</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педагогтар</w:t>
      </w:r>
      <w:proofErr w:type="spellEnd"/>
      <w:r w:rsidRPr="00E21A60">
        <w:rPr>
          <w:rFonts w:ascii="Times New Roman" w:eastAsia="Times New Roman" w:hAnsi="Times New Roman" w:cs="Times New Roman"/>
          <w:color w:val="002060"/>
          <w:sz w:val="28"/>
          <w:szCs w:val="28"/>
          <w:lang w:val="ru-RU" w:eastAsia="ru-RU"/>
        </w:rPr>
        <w:t xml:space="preserve"> мен </w:t>
      </w:r>
      <w:proofErr w:type="spellStart"/>
      <w:r w:rsidRPr="00E21A60">
        <w:rPr>
          <w:rFonts w:ascii="Times New Roman" w:eastAsia="Times New Roman" w:hAnsi="Times New Roman" w:cs="Times New Roman"/>
          <w:color w:val="002060"/>
          <w:sz w:val="28"/>
          <w:szCs w:val="28"/>
          <w:lang w:val="ru-RU" w:eastAsia="ru-RU"/>
        </w:rPr>
        <w:t>жетекшілер</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proofErr w:type="gramStart"/>
      <w:r w:rsidRPr="00E21A60">
        <w:rPr>
          <w:rFonts w:ascii="Times New Roman" w:eastAsia="Times New Roman" w:hAnsi="Times New Roman" w:cs="Times New Roman"/>
          <w:color w:val="002060"/>
          <w:sz w:val="28"/>
          <w:szCs w:val="28"/>
          <w:lang w:val="ru-RU" w:eastAsia="ru-RU"/>
        </w:rPr>
        <w:t>жа</w:t>
      </w:r>
      <w:proofErr w:type="gramEnd"/>
      <w:r w:rsidRPr="00E21A60">
        <w:rPr>
          <w:rFonts w:ascii="Times New Roman" w:eastAsia="Times New Roman" w:hAnsi="Times New Roman" w:cs="Times New Roman"/>
          <w:color w:val="002060"/>
          <w:sz w:val="28"/>
          <w:szCs w:val="28"/>
          <w:lang w:val="ru-RU" w:eastAsia="ru-RU"/>
        </w:rPr>
        <w:t>ңа</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оқу</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жылындағы</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ғылыми-зерттеу</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жұмыстарын</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ұйымдастыру</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жөнінде</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баяндайды</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Соңғы</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педагогикалық</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кеңесте</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proofErr w:type="gramStart"/>
      <w:r w:rsidRPr="00E21A60">
        <w:rPr>
          <w:rFonts w:ascii="Times New Roman" w:eastAsia="Times New Roman" w:hAnsi="Times New Roman" w:cs="Times New Roman"/>
          <w:color w:val="002060"/>
          <w:sz w:val="28"/>
          <w:szCs w:val="28"/>
          <w:lang w:val="ru-RU" w:eastAsia="ru-RU"/>
        </w:rPr>
        <w:t>п</w:t>
      </w:r>
      <w:proofErr w:type="gramEnd"/>
      <w:r w:rsidRPr="00E21A60">
        <w:rPr>
          <w:rFonts w:ascii="Times New Roman" w:eastAsia="Times New Roman" w:hAnsi="Times New Roman" w:cs="Times New Roman"/>
          <w:color w:val="002060"/>
          <w:sz w:val="28"/>
          <w:szCs w:val="28"/>
          <w:lang w:val="ru-RU" w:eastAsia="ru-RU"/>
        </w:rPr>
        <w:t>ән</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бірлестік</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жетекшілері</w:t>
      </w:r>
      <w:proofErr w:type="spellEnd"/>
      <w:r w:rsidRPr="00E21A60">
        <w:rPr>
          <w:rFonts w:ascii="Times New Roman" w:eastAsia="Times New Roman" w:hAnsi="Times New Roman" w:cs="Times New Roman"/>
          <w:color w:val="002060"/>
          <w:sz w:val="28"/>
          <w:szCs w:val="28"/>
          <w:lang w:val="ru-RU" w:eastAsia="ru-RU"/>
        </w:rPr>
        <w:t xml:space="preserve"> мен </w:t>
      </w:r>
      <w:proofErr w:type="spellStart"/>
      <w:r w:rsidRPr="00E21A60">
        <w:rPr>
          <w:rFonts w:ascii="Times New Roman" w:eastAsia="Times New Roman" w:hAnsi="Times New Roman" w:cs="Times New Roman"/>
          <w:color w:val="002060"/>
          <w:sz w:val="28"/>
          <w:szCs w:val="28"/>
          <w:lang w:val="ru-RU" w:eastAsia="ru-RU"/>
        </w:rPr>
        <w:t>ғылыми-зерттеу</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жұмыстарына</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белсене</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араласқан</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ұжым</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мүшелерін</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марапаттауға</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болады</w:t>
      </w:r>
      <w:proofErr w:type="spellEnd"/>
      <w:r w:rsidRPr="00E21A60">
        <w:rPr>
          <w:rFonts w:ascii="Times New Roman" w:eastAsia="Times New Roman" w:hAnsi="Times New Roman" w:cs="Times New Roman"/>
          <w:color w:val="002060"/>
          <w:sz w:val="28"/>
          <w:szCs w:val="28"/>
          <w:lang w:val="ru-RU" w:eastAsia="ru-RU"/>
        </w:rPr>
        <w:t>.</w:t>
      </w:r>
    </w:p>
    <w:p w:rsidR="00FE6AAA" w:rsidRPr="00416D09" w:rsidRDefault="00FE6AAA" w:rsidP="00C75A1F">
      <w:pPr>
        <w:shd w:val="clear" w:color="auto" w:fill="FFFFFF"/>
        <w:spacing w:after="0" w:line="240" w:lineRule="auto"/>
        <w:jc w:val="both"/>
        <w:textAlignment w:val="baseline"/>
        <w:rPr>
          <w:rFonts w:ascii="Times New Roman" w:eastAsia="Times New Roman" w:hAnsi="Times New Roman" w:cs="Times New Roman"/>
          <w:b/>
          <w:color w:val="C00000"/>
          <w:sz w:val="28"/>
          <w:szCs w:val="28"/>
          <w:lang w:val="ru-RU" w:eastAsia="ru-RU"/>
        </w:rPr>
      </w:pPr>
      <w:proofErr w:type="spellStart"/>
      <w:r w:rsidRPr="00416D09">
        <w:rPr>
          <w:rFonts w:ascii="Times New Roman" w:eastAsia="Times New Roman" w:hAnsi="Times New Roman" w:cs="Times New Roman"/>
          <w:b/>
          <w:bCs/>
          <w:color w:val="C00000"/>
          <w:sz w:val="28"/>
          <w:szCs w:val="28"/>
          <w:lang w:val="ru-RU" w:eastAsia="ru-RU"/>
        </w:rPr>
        <w:t>Зерттеу</w:t>
      </w:r>
      <w:proofErr w:type="spellEnd"/>
      <w:r w:rsidRPr="00416D09">
        <w:rPr>
          <w:rFonts w:ascii="Times New Roman" w:eastAsia="Times New Roman" w:hAnsi="Times New Roman" w:cs="Times New Roman"/>
          <w:b/>
          <w:bCs/>
          <w:color w:val="C00000"/>
          <w:sz w:val="28"/>
          <w:szCs w:val="28"/>
          <w:lang w:val="ru-RU" w:eastAsia="ru-RU"/>
        </w:rPr>
        <w:t xml:space="preserve"> </w:t>
      </w:r>
      <w:proofErr w:type="spellStart"/>
      <w:r w:rsidRPr="00416D09">
        <w:rPr>
          <w:rFonts w:ascii="Times New Roman" w:eastAsia="Times New Roman" w:hAnsi="Times New Roman" w:cs="Times New Roman"/>
          <w:b/>
          <w:bCs/>
          <w:color w:val="C00000"/>
          <w:sz w:val="28"/>
          <w:szCs w:val="28"/>
          <w:lang w:val="ru-RU" w:eastAsia="ru-RU"/>
        </w:rPr>
        <w:t>жұмыстары</w:t>
      </w:r>
      <w:proofErr w:type="spellEnd"/>
      <w:r w:rsidRPr="00416D09">
        <w:rPr>
          <w:rFonts w:ascii="Times New Roman" w:eastAsia="Times New Roman" w:hAnsi="Times New Roman" w:cs="Times New Roman"/>
          <w:b/>
          <w:bCs/>
          <w:color w:val="C00000"/>
          <w:sz w:val="28"/>
          <w:szCs w:val="28"/>
          <w:lang w:val="ru-RU" w:eastAsia="ru-RU"/>
        </w:rPr>
        <w:t xml:space="preserve"> </w:t>
      </w:r>
      <w:proofErr w:type="spellStart"/>
      <w:r w:rsidRPr="00416D09">
        <w:rPr>
          <w:rFonts w:ascii="Times New Roman" w:eastAsia="Times New Roman" w:hAnsi="Times New Roman" w:cs="Times New Roman"/>
          <w:b/>
          <w:bCs/>
          <w:color w:val="C00000"/>
          <w:sz w:val="28"/>
          <w:szCs w:val="28"/>
          <w:lang w:val="ru-RU" w:eastAsia="ru-RU"/>
        </w:rPr>
        <w:t>жалпы</w:t>
      </w:r>
      <w:proofErr w:type="spellEnd"/>
      <w:r w:rsidRPr="00416D09">
        <w:rPr>
          <w:rFonts w:ascii="Times New Roman" w:eastAsia="Times New Roman" w:hAnsi="Times New Roman" w:cs="Times New Roman"/>
          <w:b/>
          <w:bCs/>
          <w:color w:val="C00000"/>
          <w:sz w:val="28"/>
          <w:szCs w:val="28"/>
          <w:lang w:val="ru-RU" w:eastAsia="ru-RU"/>
        </w:rPr>
        <w:t xml:space="preserve"> </w:t>
      </w:r>
      <w:proofErr w:type="spellStart"/>
      <w:r w:rsidRPr="00416D09">
        <w:rPr>
          <w:rFonts w:ascii="Times New Roman" w:eastAsia="Times New Roman" w:hAnsi="Times New Roman" w:cs="Times New Roman"/>
          <w:b/>
          <w:bCs/>
          <w:color w:val="C00000"/>
          <w:sz w:val="28"/>
          <w:szCs w:val="28"/>
          <w:lang w:val="ru-RU" w:eastAsia="ru-RU"/>
        </w:rPr>
        <w:t>жүйесінің</w:t>
      </w:r>
      <w:proofErr w:type="spellEnd"/>
      <w:r w:rsidRPr="00416D09">
        <w:rPr>
          <w:rFonts w:ascii="Times New Roman" w:eastAsia="Times New Roman" w:hAnsi="Times New Roman" w:cs="Times New Roman"/>
          <w:b/>
          <w:bCs/>
          <w:color w:val="C00000"/>
          <w:sz w:val="28"/>
          <w:szCs w:val="28"/>
          <w:lang w:val="ru-RU" w:eastAsia="ru-RU"/>
        </w:rPr>
        <w:t xml:space="preserve"> </w:t>
      </w:r>
      <w:proofErr w:type="spellStart"/>
      <w:r w:rsidRPr="00416D09">
        <w:rPr>
          <w:rFonts w:ascii="Times New Roman" w:eastAsia="Times New Roman" w:hAnsi="Times New Roman" w:cs="Times New Roman"/>
          <w:b/>
          <w:bCs/>
          <w:color w:val="C00000"/>
          <w:sz w:val="28"/>
          <w:szCs w:val="28"/>
          <w:lang w:val="ru-RU" w:eastAsia="ru-RU"/>
        </w:rPr>
        <w:t>негізгі</w:t>
      </w:r>
      <w:proofErr w:type="spellEnd"/>
      <w:r w:rsidRPr="00416D09">
        <w:rPr>
          <w:rFonts w:ascii="Times New Roman" w:eastAsia="Times New Roman" w:hAnsi="Times New Roman" w:cs="Times New Roman"/>
          <w:b/>
          <w:bCs/>
          <w:color w:val="C00000"/>
          <w:sz w:val="28"/>
          <w:szCs w:val="28"/>
          <w:lang w:val="ru-RU" w:eastAsia="ru-RU"/>
        </w:rPr>
        <w:t xml:space="preserve"> </w:t>
      </w:r>
      <w:proofErr w:type="spellStart"/>
      <w:r w:rsidRPr="00416D09">
        <w:rPr>
          <w:rFonts w:ascii="Times New Roman" w:eastAsia="Times New Roman" w:hAnsi="Times New Roman" w:cs="Times New Roman"/>
          <w:b/>
          <w:bCs/>
          <w:color w:val="C00000"/>
          <w:sz w:val="28"/>
          <w:szCs w:val="28"/>
          <w:lang w:val="ru-RU" w:eastAsia="ru-RU"/>
        </w:rPr>
        <w:t>кезеңдері</w:t>
      </w:r>
      <w:proofErr w:type="spellEnd"/>
    </w:p>
    <w:p w:rsidR="00FE6AAA" w:rsidRPr="00E21A60" w:rsidRDefault="00FE6AAA" w:rsidP="00C75A1F">
      <w:pPr>
        <w:numPr>
          <w:ilvl w:val="0"/>
          <w:numId w:val="4"/>
        </w:numPr>
        <w:shd w:val="clear" w:color="auto" w:fill="FFFFFF"/>
        <w:spacing w:after="0" w:line="240" w:lineRule="auto"/>
        <w:ind w:left="497"/>
        <w:jc w:val="both"/>
        <w:textAlignment w:val="baseline"/>
        <w:rPr>
          <w:rFonts w:ascii="Times New Roman" w:eastAsia="Times New Roman" w:hAnsi="Times New Roman" w:cs="Times New Roman"/>
          <w:color w:val="002060"/>
          <w:sz w:val="28"/>
          <w:szCs w:val="28"/>
          <w:lang w:val="ru-RU" w:eastAsia="ru-RU"/>
        </w:rPr>
      </w:pPr>
      <w:proofErr w:type="spellStart"/>
      <w:r w:rsidRPr="00E21A60">
        <w:rPr>
          <w:rFonts w:ascii="Times New Roman" w:eastAsia="Times New Roman" w:hAnsi="Times New Roman" w:cs="Times New Roman"/>
          <w:color w:val="002060"/>
          <w:sz w:val="28"/>
          <w:szCs w:val="28"/>
          <w:lang w:val="ru-RU" w:eastAsia="ru-RU"/>
        </w:rPr>
        <w:t>проблеманың</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өзектілігі</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болашақ</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зерттеулерді</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анықтау</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проблемаларды</w:t>
      </w:r>
      <w:proofErr w:type="spellEnd"/>
      <w:r w:rsidRPr="00E21A60">
        <w:rPr>
          <w:rFonts w:ascii="Times New Roman" w:eastAsia="Times New Roman" w:hAnsi="Times New Roman" w:cs="Times New Roman"/>
          <w:color w:val="002060"/>
          <w:sz w:val="28"/>
          <w:szCs w:val="28"/>
          <w:lang w:val="ru-RU" w:eastAsia="ru-RU"/>
        </w:rPr>
        <w:t xml:space="preserve"> табу);</w:t>
      </w:r>
    </w:p>
    <w:p w:rsidR="00FE6AAA" w:rsidRPr="00E21A60" w:rsidRDefault="00FE6AAA" w:rsidP="00C75A1F">
      <w:pPr>
        <w:numPr>
          <w:ilvl w:val="0"/>
          <w:numId w:val="4"/>
        </w:numPr>
        <w:shd w:val="clear" w:color="auto" w:fill="FFFFFF"/>
        <w:spacing w:after="0" w:line="240" w:lineRule="auto"/>
        <w:ind w:left="497"/>
        <w:jc w:val="both"/>
        <w:textAlignment w:val="baseline"/>
        <w:rPr>
          <w:rFonts w:ascii="Times New Roman" w:eastAsia="Times New Roman" w:hAnsi="Times New Roman" w:cs="Times New Roman"/>
          <w:color w:val="002060"/>
          <w:sz w:val="28"/>
          <w:szCs w:val="28"/>
          <w:lang w:val="ru-RU" w:eastAsia="ru-RU"/>
        </w:rPr>
      </w:pPr>
      <w:proofErr w:type="spellStart"/>
      <w:r w:rsidRPr="00E21A60">
        <w:rPr>
          <w:rFonts w:ascii="Times New Roman" w:eastAsia="Times New Roman" w:hAnsi="Times New Roman" w:cs="Times New Roman"/>
          <w:color w:val="002060"/>
          <w:sz w:val="28"/>
          <w:szCs w:val="28"/>
          <w:lang w:val="ru-RU" w:eastAsia="ru-RU"/>
        </w:rPr>
        <w:t>зерттеу</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саласын</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анықтау</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негізгі</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мәселелелерді</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белгілеу</w:t>
      </w:r>
      <w:proofErr w:type="spellEnd"/>
      <w:r w:rsidRPr="00E21A60">
        <w:rPr>
          <w:rFonts w:ascii="Times New Roman" w:eastAsia="Times New Roman" w:hAnsi="Times New Roman" w:cs="Times New Roman"/>
          <w:color w:val="002060"/>
          <w:sz w:val="28"/>
          <w:szCs w:val="28"/>
          <w:lang w:val="ru-RU" w:eastAsia="ru-RU"/>
        </w:rPr>
        <w:t>);</w:t>
      </w:r>
    </w:p>
    <w:p w:rsidR="00FE6AAA" w:rsidRPr="00E21A60" w:rsidRDefault="00FE6AAA" w:rsidP="00C75A1F">
      <w:pPr>
        <w:numPr>
          <w:ilvl w:val="0"/>
          <w:numId w:val="4"/>
        </w:numPr>
        <w:shd w:val="clear" w:color="auto" w:fill="FFFFFF"/>
        <w:spacing w:after="0" w:line="240" w:lineRule="auto"/>
        <w:ind w:left="497"/>
        <w:jc w:val="both"/>
        <w:textAlignment w:val="baseline"/>
        <w:rPr>
          <w:rFonts w:ascii="Times New Roman" w:eastAsia="Times New Roman" w:hAnsi="Times New Roman" w:cs="Times New Roman"/>
          <w:color w:val="002060"/>
          <w:sz w:val="28"/>
          <w:szCs w:val="28"/>
          <w:lang w:val="ru-RU" w:eastAsia="ru-RU"/>
        </w:rPr>
      </w:pPr>
      <w:proofErr w:type="spellStart"/>
      <w:r w:rsidRPr="00E21A60">
        <w:rPr>
          <w:rFonts w:ascii="Times New Roman" w:eastAsia="Times New Roman" w:hAnsi="Times New Roman" w:cs="Times New Roman"/>
          <w:color w:val="002060"/>
          <w:sz w:val="28"/>
          <w:szCs w:val="28"/>
          <w:lang w:val="ru-RU" w:eastAsia="ru-RU"/>
        </w:rPr>
        <w:t>зерттеу</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тақырыбын</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таңдау</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зерттеу</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шеңберін</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белгілеу</w:t>
      </w:r>
      <w:proofErr w:type="spellEnd"/>
      <w:r w:rsidRPr="00E21A60">
        <w:rPr>
          <w:rFonts w:ascii="Times New Roman" w:eastAsia="Times New Roman" w:hAnsi="Times New Roman" w:cs="Times New Roman"/>
          <w:color w:val="002060"/>
          <w:sz w:val="28"/>
          <w:szCs w:val="28"/>
          <w:lang w:val="ru-RU" w:eastAsia="ru-RU"/>
        </w:rPr>
        <w:t>);</w:t>
      </w:r>
    </w:p>
    <w:p w:rsidR="00FE6AAA" w:rsidRPr="00E21A60" w:rsidRDefault="00FE6AAA" w:rsidP="00C75A1F">
      <w:pPr>
        <w:numPr>
          <w:ilvl w:val="0"/>
          <w:numId w:val="4"/>
        </w:numPr>
        <w:shd w:val="clear" w:color="auto" w:fill="FFFFFF"/>
        <w:spacing w:after="0" w:line="240" w:lineRule="auto"/>
        <w:ind w:left="497"/>
        <w:jc w:val="both"/>
        <w:textAlignment w:val="baseline"/>
        <w:rPr>
          <w:rFonts w:ascii="Times New Roman" w:eastAsia="Times New Roman" w:hAnsi="Times New Roman" w:cs="Times New Roman"/>
          <w:color w:val="002060"/>
          <w:sz w:val="28"/>
          <w:szCs w:val="28"/>
          <w:lang w:val="ru-RU" w:eastAsia="ru-RU"/>
        </w:rPr>
      </w:pPr>
      <w:proofErr w:type="spellStart"/>
      <w:r w:rsidRPr="00E21A60">
        <w:rPr>
          <w:rFonts w:ascii="Times New Roman" w:eastAsia="Times New Roman" w:hAnsi="Times New Roman" w:cs="Times New Roman"/>
          <w:color w:val="002060"/>
          <w:sz w:val="28"/>
          <w:szCs w:val="28"/>
          <w:lang w:val="ru-RU" w:eastAsia="ru-RU"/>
        </w:rPr>
        <w:t>шешімге</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келу</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тәсілдерін</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анықтау</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жүйелеу</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зерттеу</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әдістерін</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таңдау</w:t>
      </w:r>
      <w:proofErr w:type="spellEnd"/>
      <w:r w:rsidRPr="00E21A60">
        <w:rPr>
          <w:rFonts w:ascii="Times New Roman" w:eastAsia="Times New Roman" w:hAnsi="Times New Roman" w:cs="Times New Roman"/>
          <w:color w:val="002060"/>
          <w:sz w:val="28"/>
          <w:szCs w:val="28"/>
          <w:lang w:val="ru-RU" w:eastAsia="ru-RU"/>
        </w:rPr>
        <w:t>);</w:t>
      </w:r>
    </w:p>
    <w:p w:rsidR="00FE6AAA" w:rsidRPr="00E21A60" w:rsidRDefault="00FE6AAA" w:rsidP="00C75A1F">
      <w:pPr>
        <w:numPr>
          <w:ilvl w:val="0"/>
          <w:numId w:val="4"/>
        </w:numPr>
        <w:shd w:val="clear" w:color="auto" w:fill="FFFFFF"/>
        <w:spacing w:after="0" w:line="240" w:lineRule="auto"/>
        <w:ind w:left="497"/>
        <w:jc w:val="both"/>
        <w:textAlignment w:val="baseline"/>
        <w:rPr>
          <w:rFonts w:ascii="Times New Roman" w:eastAsia="Times New Roman" w:hAnsi="Times New Roman" w:cs="Times New Roman"/>
          <w:color w:val="002060"/>
          <w:sz w:val="28"/>
          <w:szCs w:val="28"/>
          <w:lang w:val="ru-RU" w:eastAsia="ru-RU"/>
        </w:rPr>
      </w:pPr>
      <w:proofErr w:type="spellStart"/>
      <w:r w:rsidRPr="00E21A60">
        <w:rPr>
          <w:rFonts w:ascii="Times New Roman" w:eastAsia="Times New Roman" w:hAnsi="Times New Roman" w:cs="Times New Roman"/>
          <w:color w:val="002060"/>
          <w:sz w:val="28"/>
          <w:szCs w:val="28"/>
          <w:lang w:val="ru-RU" w:eastAsia="ru-RU"/>
        </w:rPr>
        <w:t>зерттеу</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жүргі</w:t>
      </w:r>
      <w:proofErr w:type="gramStart"/>
      <w:r w:rsidRPr="00E21A60">
        <w:rPr>
          <w:rFonts w:ascii="Times New Roman" w:eastAsia="Times New Roman" w:hAnsi="Times New Roman" w:cs="Times New Roman"/>
          <w:color w:val="002060"/>
          <w:sz w:val="28"/>
          <w:szCs w:val="28"/>
          <w:lang w:val="ru-RU" w:eastAsia="ru-RU"/>
        </w:rPr>
        <w:t>зудің</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ж</w:t>
      </w:r>
      <w:proofErr w:type="gramEnd"/>
      <w:r w:rsidRPr="00E21A60">
        <w:rPr>
          <w:rFonts w:ascii="Times New Roman" w:eastAsia="Times New Roman" w:hAnsi="Times New Roman" w:cs="Times New Roman"/>
          <w:color w:val="002060"/>
          <w:sz w:val="28"/>
          <w:szCs w:val="28"/>
          <w:lang w:val="ru-RU" w:eastAsia="ru-RU"/>
        </w:rPr>
        <w:t>үйелілігін</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анықтау</w:t>
      </w:r>
      <w:proofErr w:type="spellEnd"/>
      <w:r w:rsidRPr="00E21A60">
        <w:rPr>
          <w:rFonts w:ascii="Times New Roman" w:eastAsia="Times New Roman" w:hAnsi="Times New Roman" w:cs="Times New Roman"/>
          <w:color w:val="002060"/>
          <w:sz w:val="28"/>
          <w:szCs w:val="28"/>
          <w:lang w:val="ru-RU" w:eastAsia="ru-RU"/>
        </w:rPr>
        <w:t>;</w:t>
      </w:r>
    </w:p>
    <w:p w:rsidR="00FE6AAA" w:rsidRPr="00E21A60" w:rsidRDefault="00FE6AAA" w:rsidP="00C75A1F">
      <w:pPr>
        <w:numPr>
          <w:ilvl w:val="0"/>
          <w:numId w:val="4"/>
        </w:numPr>
        <w:shd w:val="clear" w:color="auto" w:fill="FFFFFF"/>
        <w:spacing w:after="0" w:line="240" w:lineRule="auto"/>
        <w:ind w:left="497"/>
        <w:jc w:val="both"/>
        <w:textAlignment w:val="baseline"/>
        <w:rPr>
          <w:rFonts w:ascii="Times New Roman" w:eastAsia="Times New Roman" w:hAnsi="Times New Roman" w:cs="Times New Roman"/>
          <w:color w:val="002060"/>
          <w:sz w:val="28"/>
          <w:szCs w:val="28"/>
          <w:lang w:val="ru-RU" w:eastAsia="ru-RU"/>
        </w:rPr>
      </w:pPr>
      <w:proofErr w:type="spellStart"/>
      <w:r w:rsidRPr="00E21A60">
        <w:rPr>
          <w:rFonts w:ascii="Times New Roman" w:eastAsia="Times New Roman" w:hAnsi="Times New Roman" w:cs="Times New Roman"/>
          <w:color w:val="002060"/>
          <w:sz w:val="28"/>
          <w:szCs w:val="28"/>
          <w:lang w:val="ru-RU" w:eastAsia="ru-RU"/>
        </w:rPr>
        <w:t>ақпарараттар</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жинау</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реттеу</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алған</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бі</w:t>
      </w:r>
      <w:proofErr w:type="gramStart"/>
      <w:r w:rsidRPr="00E21A60">
        <w:rPr>
          <w:rFonts w:ascii="Times New Roman" w:eastAsia="Times New Roman" w:hAnsi="Times New Roman" w:cs="Times New Roman"/>
          <w:color w:val="002060"/>
          <w:sz w:val="28"/>
          <w:szCs w:val="28"/>
          <w:lang w:val="ru-RU" w:eastAsia="ru-RU"/>
        </w:rPr>
        <w:t>л</w:t>
      </w:r>
      <w:proofErr w:type="gramEnd"/>
      <w:r w:rsidRPr="00E21A60">
        <w:rPr>
          <w:rFonts w:ascii="Times New Roman" w:eastAsia="Times New Roman" w:hAnsi="Times New Roman" w:cs="Times New Roman"/>
          <w:color w:val="002060"/>
          <w:sz w:val="28"/>
          <w:szCs w:val="28"/>
          <w:lang w:val="ru-RU" w:eastAsia="ru-RU"/>
        </w:rPr>
        <w:t>імдерін</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есепке</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алу</w:t>
      </w:r>
      <w:proofErr w:type="spellEnd"/>
      <w:r w:rsidRPr="00E21A60">
        <w:rPr>
          <w:rFonts w:ascii="Times New Roman" w:eastAsia="Times New Roman" w:hAnsi="Times New Roman" w:cs="Times New Roman"/>
          <w:color w:val="002060"/>
          <w:sz w:val="28"/>
          <w:szCs w:val="28"/>
          <w:lang w:val="ru-RU" w:eastAsia="ru-RU"/>
        </w:rPr>
        <w:t>);</w:t>
      </w:r>
    </w:p>
    <w:p w:rsidR="00FE6AAA" w:rsidRPr="00E21A60" w:rsidRDefault="00FE6AAA" w:rsidP="00C75A1F">
      <w:pPr>
        <w:numPr>
          <w:ilvl w:val="0"/>
          <w:numId w:val="4"/>
        </w:numPr>
        <w:shd w:val="clear" w:color="auto" w:fill="FFFFFF"/>
        <w:spacing w:after="0" w:line="240" w:lineRule="auto"/>
        <w:ind w:left="497"/>
        <w:jc w:val="both"/>
        <w:textAlignment w:val="baseline"/>
        <w:rPr>
          <w:rFonts w:ascii="Times New Roman" w:eastAsia="Times New Roman" w:hAnsi="Times New Roman" w:cs="Times New Roman"/>
          <w:color w:val="002060"/>
          <w:sz w:val="28"/>
          <w:szCs w:val="28"/>
          <w:lang w:val="ru-RU" w:eastAsia="ru-RU"/>
        </w:rPr>
      </w:pPr>
      <w:proofErr w:type="spellStart"/>
      <w:r w:rsidRPr="00E21A60">
        <w:rPr>
          <w:rFonts w:ascii="Times New Roman" w:eastAsia="Times New Roman" w:hAnsi="Times New Roman" w:cs="Times New Roman"/>
          <w:color w:val="002060"/>
          <w:sz w:val="28"/>
          <w:szCs w:val="28"/>
          <w:lang w:val="ru-RU" w:eastAsia="ru-RU"/>
        </w:rPr>
        <w:t>алынған</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материалдарды</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жинақтау</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талдау</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белгілі</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әді</w:t>
      </w:r>
      <w:proofErr w:type="gramStart"/>
      <w:r w:rsidRPr="00E21A60">
        <w:rPr>
          <w:rFonts w:ascii="Times New Roman" w:eastAsia="Times New Roman" w:hAnsi="Times New Roman" w:cs="Times New Roman"/>
          <w:color w:val="002060"/>
          <w:sz w:val="28"/>
          <w:szCs w:val="28"/>
          <w:lang w:val="ru-RU" w:eastAsia="ru-RU"/>
        </w:rPr>
        <w:t>с-т</w:t>
      </w:r>
      <w:proofErr w:type="gramEnd"/>
      <w:r w:rsidRPr="00E21A60">
        <w:rPr>
          <w:rFonts w:ascii="Times New Roman" w:eastAsia="Times New Roman" w:hAnsi="Times New Roman" w:cs="Times New Roman"/>
          <w:color w:val="002060"/>
          <w:sz w:val="28"/>
          <w:szCs w:val="28"/>
          <w:lang w:val="ru-RU" w:eastAsia="ru-RU"/>
        </w:rPr>
        <w:t>әсілдерді</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қолдана</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отырып</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материалдарды</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жинақтау</w:t>
      </w:r>
      <w:proofErr w:type="spellEnd"/>
      <w:r w:rsidRPr="00E21A60">
        <w:rPr>
          <w:rFonts w:ascii="Times New Roman" w:eastAsia="Times New Roman" w:hAnsi="Times New Roman" w:cs="Times New Roman"/>
          <w:color w:val="002060"/>
          <w:sz w:val="28"/>
          <w:szCs w:val="28"/>
          <w:lang w:val="ru-RU" w:eastAsia="ru-RU"/>
        </w:rPr>
        <w:t>);</w:t>
      </w:r>
    </w:p>
    <w:p w:rsidR="00FE6AAA" w:rsidRPr="00E21A60" w:rsidRDefault="00FE6AAA" w:rsidP="00C75A1F">
      <w:pPr>
        <w:numPr>
          <w:ilvl w:val="0"/>
          <w:numId w:val="4"/>
        </w:numPr>
        <w:shd w:val="clear" w:color="auto" w:fill="FFFFFF"/>
        <w:spacing w:after="0" w:line="240" w:lineRule="auto"/>
        <w:ind w:left="497"/>
        <w:jc w:val="both"/>
        <w:textAlignment w:val="baseline"/>
        <w:rPr>
          <w:rFonts w:ascii="Times New Roman" w:eastAsia="Times New Roman" w:hAnsi="Times New Roman" w:cs="Times New Roman"/>
          <w:color w:val="002060"/>
          <w:sz w:val="28"/>
          <w:szCs w:val="28"/>
          <w:lang w:val="ru-RU" w:eastAsia="ru-RU"/>
        </w:rPr>
      </w:pPr>
      <w:proofErr w:type="spellStart"/>
      <w:r w:rsidRPr="00E21A60">
        <w:rPr>
          <w:rFonts w:ascii="Times New Roman" w:eastAsia="Times New Roman" w:hAnsi="Times New Roman" w:cs="Times New Roman"/>
          <w:color w:val="002060"/>
          <w:sz w:val="28"/>
          <w:szCs w:val="28"/>
          <w:lang w:val="ru-RU" w:eastAsia="ru-RU"/>
        </w:rPr>
        <w:t>есеп</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беруге</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дайындау</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негізгі</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түсініктерге</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анықтама</w:t>
      </w:r>
      <w:proofErr w:type="spellEnd"/>
      <w:r w:rsidRPr="00E21A60">
        <w:rPr>
          <w:rFonts w:ascii="Times New Roman" w:eastAsia="Times New Roman" w:hAnsi="Times New Roman" w:cs="Times New Roman"/>
          <w:color w:val="002060"/>
          <w:sz w:val="28"/>
          <w:szCs w:val="28"/>
          <w:lang w:val="ru-RU" w:eastAsia="ru-RU"/>
        </w:rPr>
        <w:t xml:space="preserve"> беру, </w:t>
      </w:r>
      <w:proofErr w:type="spellStart"/>
      <w:r w:rsidRPr="00E21A60">
        <w:rPr>
          <w:rFonts w:ascii="Times New Roman" w:eastAsia="Times New Roman" w:hAnsi="Times New Roman" w:cs="Times New Roman"/>
          <w:color w:val="002060"/>
          <w:sz w:val="28"/>
          <w:szCs w:val="28"/>
          <w:lang w:val="ru-RU" w:eastAsia="ru-RU"/>
        </w:rPr>
        <w:t>зерттеу</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нәтижесі</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бойынша</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хабарлама</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дайындау</w:t>
      </w:r>
      <w:proofErr w:type="spellEnd"/>
      <w:r w:rsidRPr="00E21A60">
        <w:rPr>
          <w:rFonts w:ascii="Times New Roman" w:eastAsia="Times New Roman" w:hAnsi="Times New Roman" w:cs="Times New Roman"/>
          <w:color w:val="002060"/>
          <w:sz w:val="28"/>
          <w:szCs w:val="28"/>
          <w:lang w:val="ru-RU" w:eastAsia="ru-RU"/>
        </w:rPr>
        <w:t>);</w:t>
      </w:r>
    </w:p>
    <w:p w:rsidR="00FE6AAA" w:rsidRPr="00E21A60" w:rsidRDefault="00FE6AAA" w:rsidP="00C75A1F">
      <w:pPr>
        <w:numPr>
          <w:ilvl w:val="0"/>
          <w:numId w:val="4"/>
        </w:numPr>
        <w:shd w:val="clear" w:color="auto" w:fill="FFFFFF"/>
        <w:spacing w:after="0" w:line="240" w:lineRule="auto"/>
        <w:ind w:left="497"/>
        <w:jc w:val="both"/>
        <w:textAlignment w:val="baseline"/>
        <w:rPr>
          <w:rFonts w:ascii="Times New Roman" w:eastAsia="Times New Roman" w:hAnsi="Times New Roman" w:cs="Times New Roman"/>
          <w:color w:val="002060"/>
          <w:sz w:val="28"/>
          <w:szCs w:val="28"/>
          <w:lang w:val="ru-RU" w:eastAsia="ru-RU"/>
        </w:rPr>
      </w:pPr>
      <w:proofErr w:type="spellStart"/>
      <w:r w:rsidRPr="00E21A60">
        <w:rPr>
          <w:rFonts w:ascii="Times New Roman" w:eastAsia="Times New Roman" w:hAnsi="Times New Roman" w:cs="Times New Roman"/>
          <w:color w:val="002060"/>
          <w:sz w:val="28"/>
          <w:szCs w:val="28"/>
          <w:lang w:val="ru-RU" w:eastAsia="ru-RU"/>
        </w:rPr>
        <w:t>баяндама</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зерттеу</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нәтижелерін</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құрбылары</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алдында</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баяндау</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сұрақ</w:t>
      </w:r>
      <w:proofErr w:type="gramStart"/>
      <w:r w:rsidRPr="00E21A60">
        <w:rPr>
          <w:rFonts w:ascii="Times New Roman" w:eastAsia="Times New Roman" w:hAnsi="Times New Roman" w:cs="Times New Roman"/>
          <w:color w:val="002060"/>
          <w:sz w:val="28"/>
          <w:szCs w:val="28"/>
          <w:lang w:val="ru-RU" w:eastAsia="ru-RU"/>
        </w:rPr>
        <w:t>тар</w:t>
      </w:r>
      <w:proofErr w:type="gramEnd"/>
      <w:r w:rsidRPr="00E21A60">
        <w:rPr>
          <w:rFonts w:ascii="Times New Roman" w:eastAsia="Times New Roman" w:hAnsi="Times New Roman" w:cs="Times New Roman"/>
          <w:color w:val="002060"/>
          <w:sz w:val="28"/>
          <w:szCs w:val="28"/>
          <w:lang w:val="ru-RU" w:eastAsia="ru-RU"/>
        </w:rPr>
        <w:t>ға</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жауап</w:t>
      </w:r>
      <w:proofErr w:type="spellEnd"/>
      <w:r w:rsidRPr="00E21A60">
        <w:rPr>
          <w:rFonts w:ascii="Times New Roman" w:eastAsia="Times New Roman" w:hAnsi="Times New Roman" w:cs="Times New Roman"/>
          <w:color w:val="002060"/>
          <w:sz w:val="28"/>
          <w:szCs w:val="28"/>
          <w:lang w:val="ru-RU" w:eastAsia="ru-RU"/>
        </w:rPr>
        <w:t xml:space="preserve"> беру).</w:t>
      </w:r>
    </w:p>
    <w:p w:rsidR="00FE6AAA" w:rsidRPr="00E21A60" w:rsidRDefault="00FE6AAA" w:rsidP="00C75A1F">
      <w:pPr>
        <w:shd w:val="clear" w:color="auto" w:fill="FFFFFF"/>
        <w:spacing w:after="0" w:line="240" w:lineRule="auto"/>
        <w:ind w:firstLine="851"/>
        <w:jc w:val="both"/>
        <w:textAlignment w:val="baseline"/>
        <w:rPr>
          <w:rFonts w:ascii="Times New Roman" w:eastAsia="Times New Roman" w:hAnsi="Times New Roman" w:cs="Times New Roman"/>
          <w:color w:val="002060"/>
          <w:sz w:val="28"/>
          <w:szCs w:val="28"/>
          <w:lang w:val="ru-RU" w:eastAsia="ru-RU"/>
        </w:rPr>
      </w:pPr>
      <w:proofErr w:type="spellStart"/>
      <w:r w:rsidRPr="00E21A60">
        <w:rPr>
          <w:rFonts w:ascii="Times New Roman" w:eastAsia="Times New Roman" w:hAnsi="Times New Roman" w:cs="Times New Roman"/>
          <w:color w:val="002060"/>
          <w:sz w:val="28"/>
          <w:szCs w:val="28"/>
          <w:lang w:val="ru-RU" w:eastAsia="ru-RU"/>
        </w:rPr>
        <w:t>Зерттеу</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жүргізудегі</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ең</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маңызды</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нәрсе</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проблеманы</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көре</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білу</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болып</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табылады</w:t>
      </w:r>
      <w:proofErr w:type="spellEnd"/>
      <w:r w:rsidRPr="00E21A60">
        <w:rPr>
          <w:rFonts w:ascii="Times New Roman" w:eastAsia="Times New Roman" w:hAnsi="Times New Roman" w:cs="Times New Roman"/>
          <w:color w:val="002060"/>
          <w:sz w:val="28"/>
          <w:szCs w:val="28"/>
          <w:lang w:val="ru-RU" w:eastAsia="ru-RU"/>
        </w:rPr>
        <w:t xml:space="preserve">. Проблема </w:t>
      </w:r>
      <w:proofErr w:type="spellStart"/>
      <w:r w:rsidRPr="00E21A60">
        <w:rPr>
          <w:rFonts w:ascii="Times New Roman" w:eastAsia="Times New Roman" w:hAnsi="Times New Roman" w:cs="Times New Roman"/>
          <w:color w:val="002060"/>
          <w:sz w:val="28"/>
          <w:szCs w:val="28"/>
          <w:lang w:val="ru-RU" w:eastAsia="ru-RU"/>
        </w:rPr>
        <w:t>жай</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ғана</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мәселе</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деген</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сөз</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емес</w:t>
      </w:r>
      <w:proofErr w:type="spellEnd"/>
      <w:r w:rsidRPr="00E21A60">
        <w:rPr>
          <w:rFonts w:ascii="Times New Roman" w:eastAsia="Times New Roman" w:hAnsi="Times New Roman" w:cs="Times New Roman"/>
          <w:color w:val="002060"/>
          <w:sz w:val="28"/>
          <w:szCs w:val="28"/>
          <w:lang w:val="ru-RU" w:eastAsia="ru-RU"/>
        </w:rPr>
        <w:t>, «</w:t>
      </w:r>
      <w:proofErr w:type="spellStart"/>
      <w:r w:rsidRPr="00E21A60">
        <w:rPr>
          <w:rFonts w:ascii="Times New Roman" w:eastAsia="Times New Roman" w:hAnsi="Times New Roman" w:cs="Times New Roman"/>
          <w:color w:val="002060"/>
          <w:sz w:val="28"/>
          <w:szCs w:val="28"/>
          <w:lang w:val="ru-RU" w:eastAsia="ru-RU"/>
        </w:rPr>
        <w:t>problema</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сөзі</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ежелгі</w:t>
      </w:r>
      <w:proofErr w:type="spellEnd"/>
      <w:r w:rsidRPr="00E21A60">
        <w:rPr>
          <w:rFonts w:ascii="Times New Roman" w:eastAsia="Times New Roman" w:hAnsi="Times New Roman" w:cs="Times New Roman"/>
          <w:color w:val="002060"/>
          <w:sz w:val="28"/>
          <w:szCs w:val="28"/>
          <w:lang w:val="ru-RU" w:eastAsia="ru-RU"/>
        </w:rPr>
        <w:t xml:space="preserve"> грек </w:t>
      </w:r>
      <w:proofErr w:type="spellStart"/>
      <w:r w:rsidRPr="00E21A60">
        <w:rPr>
          <w:rFonts w:ascii="Times New Roman" w:eastAsia="Times New Roman" w:hAnsi="Times New Roman" w:cs="Times New Roman"/>
          <w:color w:val="002060"/>
          <w:sz w:val="28"/>
          <w:szCs w:val="28"/>
          <w:lang w:val="ru-RU" w:eastAsia="ru-RU"/>
        </w:rPr>
        <w:t>тілінен</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аударғанда</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міндет</w:t>
      </w:r>
      <w:proofErr w:type="spellEnd"/>
      <w:r w:rsidRPr="00E21A60">
        <w:rPr>
          <w:rFonts w:ascii="Times New Roman" w:eastAsia="Times New Roman" w:hAnsi="Times New Roman" w:cs="Times New Roman"/>
          <w:color w:val="002060"/>
          <w:sz w:val="28"/>
          <w:szCs w:val="28"/>
          <w:lang w:val="ru-RU" w:eastAsia="ru-RU"/>
        </w:rPr>
        <w:t>», «</w:t>
      </w:r>
      <w:proofErr w:type="spellStart"/>
      <w:r w:rsidRPr="00E21A60">
        <w:rPr>
          <w:rFonts w:ascii="Times New Roman" w:eastAsia="Times New Roman" w:hAnsi="Times New Roman" w:cs="Times New Roman"/>
          <w:color w:val="002060"/>
          <w:sz w:val="28"/>
          <w:szCs w:val="28"/>
          <w:lang w:val="ru-RU" w:eastAsia="ru-RU"/>
        </w:rPr>
        <w:t>кедергі</w:t>
      </w:r>
      <w:proofErr w:type="spellEnd"/>
      <w:r w:rsidRPr="00E21A60">
        <w:rPr>
          <w:rFonts w:ascii="Times New Roman" w:eastAsia="Times New Roman" w:hAnsi="Times New Roman" w:cs="Times New Roman"/>
          <w:color w:val="002060"/>
          <w:sz w:val="28"/>
          <w:szCs w:val="28"/>
          <w:lang w:val="ru-RU" w:eastAsia="ru-RU"/>
        </w:rPr>
        <w:t>», «</w:t>
      </w:r>
      <w:proofErr w:type="spellStart"/>
      <w:r w:rsidRPr="00E21A60">
        <w:rPr>
          <w:rFonts w:ascii="Times New Roman" w:eastAsia="Times New Roman" w:hAnsi="Times New Roman" w:cs="Times New Roman"/>
          <w:color w:val="002060"/>
          <w:sz w:val="28"/>
          <w:szCs w:val="28"/>
          <w:lang w:val="ru-RU" w:eastAsia="ru-RU"/>
        </w:rPr>
        <w:t>қиындық</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деген</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ұғымды</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білдіреді</w:t>
      </w:r>
      <w:proofErr w:type="spellEnd"/>
      <w:r w:rsidRPr="00E21A60">
        <w:rPr>
          <w:rFonts w:ascii="Times New Roman" w:eastAsia="Times New Roman" w:hAnsi="Times New Roman" w:cs="Times New Roman"/>
          <w:color w:val="002060"/>
          <w:sz w:val="28"/>
          <w:szCs w:val="28"/>
          <w:lang w:val="ru-RU" w:eastAsia="ru-RU"/>
        </w:rPr>
        <w:t xml:space="preserve">. Проблема </w:t>
      </w:r>
      <w:proofErr w:type="spellStart"/>
      <w:r w:rsidRPr="00E21A60">
        <w:rPr>
          <w:rFonts w:ascii="Times New Roman" w:eastAsia="Times New Roman" w:hAnsi="Times New Roman" w:cs="Times New Roman"/>
          <w:color w:val="002060"/>
          <w:sz w:val="28"/>
          <w:szCs w:val="28"/>
          <w:lang w:val="ru-RU" w:eastAsia="ru-RU"/>
        </w:rPr>
        <w:t>теориялық</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немесе</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практикалық</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болуы</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мүмкін</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Ол</w:t>
      </w:r>
      <w:proofErr w:type="spellEnd"/>
      <w:r w:rsidRPr="00E21A60">
        <w:rPr>
          <w:rFonts w:ascii="Times New Roman" w:eastAsia="Times New Roman" w:hAnsi="Times New Roman" w:cs="Times New Roman"/>
          <w:color w:val="002060"/>
          <w:sz w:val="28"/>
          <w:szCs w:val="28"/>
          <w:lang w:val="ru-RU" w:eastAsia="ru-RU"/>
        </w:rPr>
        <w:t xml:space="preserve"> – </w:t>
      </w:r>
      <w:proofErr w:type="spellStart"/>
      <w:r w:rsidRPr="00E21A60">
        <w:rPr>
          <w:rFonts w:ascii="Times New Roman" w:eastAsia="Times New Roman" w:hAnsi="Times New Roman" w:cs="Times New Roman"/>
          <w:color w:val="002060"/>
          <w:sz w:val="28"/>
          <w:szCs w:val="28"/>
          <w:lang w:val="ru-RU" w:eastAsia="ru-RU"/>
        </w:rPr>
        <w:t>белгілі</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бі</w:t>
      </w:r>
      <w:proofErr w:type="gramStart"/>
      <w:r w:rsidRPr="00E21A60">
        <w:rPr>
          <w:rFonts w:ascii="Times New Roman" w:eastAsia="Times New Roman" w:hAnsi="Times New Roman" w:cs="Times New Roman"/>
          <w:color w:val="002060"/>
          <w:sz w:val="28"/>
          <w:szCs w:val="28"/>
          <w:lang w:val="ru-RU" w:eastAsia="ru-RU"/>
        </w:rPr>
        <w:t>р</w:t>
      </w:r>
      <w:proofErr w:type="spellEnd"/>
      <w:proofErr w:type="gramEnd"/>
      <w:r w:rsidRPr="00E21A60">
        <w:rPr>
          <w:rFonts w:ascii="Times New Roman" w:eastAsia="Times New Roman" w:hAnsi="Times New Roman" w:cs="Times New Roman"/>
          <w:color w:val="002060"/>
          <w:sz w:val="28"/>
          <w:szCs w:val="28"/>
          <w:lang w:val="ru-RU" w:eastAsia="ru-RU"/>
        </w:rPr>
        <w:t xml:space="preserve"> қиыншылыққа тап болу. </w:t>
      </w:r>
      <w:proofErr w:type="spellStart"/>
      <w:r w:rsidRPr="00E21A60">
        <w:rPr>
          <w:rFonts w:ascii="Times New Roman" w:eastAsia="Times New Roman" w:hAnsi="Times New Roman" w:cs="Times New Roman"/>
          <w:color w:val="002060"/>
          <w:sz w:val="28"/>
          <w:szCs w:val="28"/>
          <w:lang w:val="ru-RU" w:eastAsia="ru-RU"/>
        </w:rPr>
        <w:t>Қиындықтан</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шығу</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зерттеуге</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бағытталған</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жан-жақты</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ізденісті</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талап</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етеді.</w:t>
      </w:r>
      <w:r w:rsidRPr="00E21A60">
        <w:rPr>
          <w:rFonts w:ascii="Times New Roman" w:eastAsia="Times New Roman" w:hAnsi="Times New Roman" w:cs="Times New Roman"/>
          <w:bCs/>
          <w:color w:val="002060"/>
          <w:sz w:val="28"/>
          <w:szCs w:val="28"/>
          <w:lang w:val="ru-RU" w:eastAsia="ru-RU"/>
        </w:rPr>
        <w:t>Тақырып</w:t>
      </w:r>
      <w:proofErr w:type="spellEnd"/>
      <w:r w:rsidRPr="00E21A60">
        <w:rPr>
          <w:rFonts w:ascii="Times New Roman" w:eastAsia="Times New Roman" w:hAnsi="Times New Roman" w:cs="Times New Roman"/>
          <w:color w:val="002060"/>
          <w:sz w:val="28"/>
          <w:szCs w:val="28"/>
          <w:lang w:val="ru-RU" w:eastAsia="ru-RU"/>
        </w:rPr>
        <w:t> </w:t>
      </w:r>
      <w:proofErr w:type="spellStart"/>
      <w:r w:rsidRPr="00E21A60">
        <w:rPr>
          <w:rFonts w:ascii="Times New Roman" w:eastAsia="Times New Roman" w:hAnsi="Times New Roman" w:cs="Times New Roman"/>
          <w:color w:val="002060"/>
          <w:sz w:val="28"/>
          <w:szCs w:val="28"/>
          <w:lang w:val="ru-RU" w:eastAsia="ru-RU"/>
        </w:rPr>
        <w:t>проблеманың</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сипатын</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ашып</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береді</w:t>
      </w:r>
      <w:proofErr w:type="spellEnd"/>
      <w:r w:rsidRPr="00E21A60">
        <w:rPr>
          <w:rFonts w:ascii="Times New Roman" w:eastAsia="Times New Roman" w:hAnsi="Times New Roman" w:cs="Times New Roman"/>
          <w:color w:val="002060"/>
          <w:sz w:val="28"/>
          <w:szCs w:val="28"/>
          <w:lang w:val="ru-RU" w:eastAsia="ru-RU"/>
        </w:rPr>
        <w:t>.</w:t>
      </w:r>
      <w:r w:rsidR="00416D09">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Зерттеу</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тақырыбы</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түрліше</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болуы</w:t>
      </w:r>
      <w:proofErr w:type="spellEnd"/>
      <w:r w:rsidRPr="00E21A60">
        <w:rPr>
          <w:rFonts w:ascii="Times New Roman" w:eastAsia="Times New Roman" w:hAnsi="Times New Roman" w:cs="Times New Roman"/>
          <w:color w:val="002060"/>
          <w:sz w:val="28"/>
          <w:szCs w:val="28"/>
          <w:lang w:val="ru-RU" w:eastAsia="ru-RU"/>
        </w:rPr>
        <w:t xml:space="preserve"> мүмкін. </w:t>
      </w:r>
      <w:proofErr w:type="spellStart"/>
      <w:r w:rsidRPr="00E21A60">
        <w:rPr>
          <w:rFonts w:ascii="Times New Roman" w:eastAsia="Times New Roman" w:hAnsi="Times New Roman" w:cs="Times New Roman"/>
          <w:color w:val="002060"/>
          <w:sz w:val="28"/>
          <w:szCs w:val="28"/>
          <w:lang w:val="ru-RU" w:eastAsia="ru-RU"/>
        </w:rPr>
        <w:t>Ең</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бастысы</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өзіне</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қызықты</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болуы</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мүмкін</w:t>
      </w:r>
      <w:proofErr w:type="spellEnd"/>
      <w:r w:rsidRPr="00E21A60">
        <w:rPr>
          <w:rFonts w:ascii="Times New Roman" w:eastAsia="Times New Roman" w:hAnsi="Times New Roman" w:cs="Times New Roman"/>
          <w:color w:val="002060"/>
          <w:sz w:val="28"/>
          <w:szCs w:val="28"/>
          <w:lang w:val="ru-RU" w:eastAsia="ru-RU"/>
        </w:rPr>
        <w:t>.</w:t>
      </w:r>
    </w:p>
    <w:p w:rsidR="00FE6AAA" w:rsidRPr="00416D09" w:rsidRDefault="00FE6AAA" w:rsidP="00C75A1F">
      <w:pPr>
        <w:shd w:val="clear" w:color="auto" w:fill="FFFFFF"/>
        <w:spacing w:after="0" w:line="240" w:lineRule="auto"/>
        <w:jc w:val="both"/>
        <w:textAlignment w:val="baseline"/>
        <w:rPr>
          <w:rFonts w:ascii="Times New Roman" w:eastAsia="Times New Roman" w:hAnsi="Times New Roman" w:cs="Times New Roman"/>
          <w:b/>
          <w:color w:val="C00000"/>
          <w:sz w:val="28"/>
          <w:szCs w:val="28"/>
          <w:lang w:val="ru-RU" w:eastAsia="ru-RU"/>
        </w:rPr>
      </w:pPr>
      <w:proofErr w:type="spellStart"/>
      <w:r w:rsidRPr="00416D09">
        <w:rPr>
          <w:rFonts w:ascii="Times New Roman" w:eastAsia="Times New Roman" w:hAnsi="Times New Roman" w:cs="Times New Roman"/>
          <w:b/>
          <w:color w:val="C00000"/>
          <w:sz w:val="28"/>
          <w:szCs w:val="28"/>
          <w:lang w:val="ru-RU" w:eastAsia="ru-RU"/>
        </w:rPr>
        <w:t>Тақырыптарды</w:t>
      </w:r>
      <w:proofErr w:type="spellEnd"/>
      <w:r w:rsidRPr="00416D09">
        <w:rPr>
          <w:rFonts w:ascii="Times New Roman" w:eastAsia="Times New Roman" w:hAnsi="Times New Roman" w:cs="Times New Roman"/>
          <w:b/>
          <w:color w:val="C00000"/>
          <w:sz w:val="28"/>
          <w:szCs w:val="28"/>
          <w:lang w:val="ru-RU" w:eastAsia="ru-RU"/>
        </w:rPr>
        <w:t xml:space="preserve"> </w:t>
      </w:r>
      <w:proofErr w:type="spellStart"/>
      <w:r w:rsidRPr="00416D09">
        <w:rPr>
          <w:rFonts w:ascii="Times New Roman" w:eastAsia="Times New Roman" w:hAnsi="Times New Roman" w:cs="Times New Roman"/>
          <w:b/>
          <w:color w:val="C00000"/>
          <w:sz w:val="28"/>
          <w:szCs w:val="28"/>
          <w:lang w:val="ru-RU" w:eastAsia="ru-RU"/>
        </w:rPr>
        <w:t>негізгі</w:t>
      </w:r>
      <w:proofErr w:type="spellEnd"/>
      <w:r w:rsidRPr="00416D09">
        <w:rPr>
          <w:rFonts w:ascii="Times New Roman" w:eastAsia="Times New Roman" w:hAnsi="Times New Roman" w:cs="Times New Roman"/>
          <w:b/>
          <w:color w:val="C00000"/>
          <w:sz w:val="28"/>
          <w:szCs w:val="28"/>
          <w:lang w:val="ru-RU" w:eastAsia="ru-RU"/>
        </w:rPr>
        <w:t xml:space="preserve"> </w:t>
      </w:r>
      <w:proofErr w:type="spellStart"/>
      <w:r w:rsidRPr="00416D09">
        <w:rPr>
          <w:rFonts w:ascii="Times New Roman" w:eastAsia="Times New Roman" w:hAnsi="Times New Roman" w:cs="Times New Roman"/>
          <w:b/>
          <w:color w:val="C00000"/>
          <w:sz w:val="28"/>
          <w:szCs w:val="28"/>
          <w:lang w:val="ru-RU" w:eastAsia="ru-RU"/>
        </w:rPr>
        <w:t>үш</w:t>
      </w:r>
      <w:proofErr w:type="spellEnd"/>
      <w:r w:rsidRPr="00416D09">
        <w:rPr>
          <w:rFonts w:ascii="Times New Roman" w:eastAsia="Times New Roman" w:hAnsi="Times New Roman" w:cs="Times New Roman"/>
          <w:b/>
          <w:color w:val="C00000"/>
          <w:sz w:val="28"/>
          <w:szCs w:val="28"/>
          <w:lang w:val="ru-RU" w:eastAsia="ru-RU"/>
        </w:rPr>
        <w:t xml:space="preserve"> </w:t>
      </w:r>
      <w:proofErr w:type="spellStart"/>
      <w:proofErr w:type="gramStart"/>
      <w:r w:rsidRPr="00416D09">
        <w:rPr>
          <w:rFonts w:ascii="Times New Roman" w:eastAsia="Times New Roman" w:hAnsi="Times New Roman" w:cs="Times New Roman"/>
          <w:b/>
          <w:color w:val="C00000"/>
          <w:sz w:val="28"/>
          <w:szCs w:val="28"/>
          <w:lang w:val="ru-RU" w:eastAsia="ru-RU"/>
        </w:rPr>
        <w:t>топ</w:t>
      </w:r>
      <w:proofErr w:type="gramEnd"/>
      <w:r w:rsidRPr="00416D09">
        <w:rPr>
          <w:rFonts w:ascii="Times New Roman" w:eastAsia="Times New Roman" w:hAnsi="Times New Roman" w:cs="Times New Roman"/>
          <w:b/>
          <w:color w:val="C00000"/>
          <w:sz w:val="28"/>
          <w:szCs w:val="28"/>
          <w:lang w:val="ru-RU" w:eastAsia="ru-RU"/>
        </w:rPr>
        <w:t>қа</w:t>
      </w:r>
      <w:proofErr w:type="spellEnd"/>
      <w:r w:rsidRPr="00416D09">
        <w:rPr>
          <w:rFonts w:ascii="Times New Roman" w:eastAsia="Times New Roman" w:hAnsi="Times New Roman" w:cs="Times New Roman"/>
          <w:b/>
          <w:color w:val="C00000"/>
          <w:sz w:val="28"/>
          <w:szCs w:val="28"/>
          <w:lang w:val="ru-RU" w:eastAsia="ru-RU"/>
        </w:rPr>
        <w:t xml:space="preserve"> </w:t>
      </w:r>
      <w:proofErr w:type="spellStart"/>
      <w:r w:rsidRPr="00416D09">
        <w:rPr>
          <w:rFonts w:ascii="Times New Roman" w:eastAsia="Times New Roman" w:hAnsi="Times New Roman" w:cs="Times New Roman"/>
          <w:b/>
          <w:color w:val="C00000"/>
          <w:sz w:val="28"/>
          <w:szCs w:val="28"/>
          <w:lang w:val="ru-RU" w:eastAsia="ru-RU"/>
        </w:rPr>
        <w:t>бөлуге</w:t>
      </w:r>
      <w:proofErr w:type="spellEnd"/>
      <w:r w:rsidRPr="00416D09">
        <w:rPr>
          <w:rFonts w:ascii="Times New Roman" w:eastAsia="Times New Roman" w:hAnsi="Times New Roman" w:cs="Times New Roman"/>
          <w:b/>
          <w:color w:val="C00000"/>
          <w:sz w:val="28"/>
          <w:szCs w:val="28"/>
          <w:lang w:val="ru-RU" w:eastAsia="ru-RU"/>
        </w:rPr>
        <w:t xml:space="preserve"> </w:t>
      </w:r>
      <w:proofErr w:type="spellStart"/>
      <w:r w:rsidRPr="00416D09">
        <w:rPr>
          <w:rFonts w:ascii="Times New Roman" w:eastAsia="Times New Roman" w:hAnsi="Times New Roman" w:cs="Times New Roman"/>
          <w:b/>
          <w:color w:val="C00000"/>
          <w:sz w:val="28"/>
          <w:szCs w:val="28"/>
          <w:lang w:val="ru-RU" w:eastAsia="ru-RU"/>
        </w:rPr>
        <w:t>болады</w:t>
      </w:r>
      <w:proofErr w:type="spellEnd"/>
      <w:r w:rsidRPr="00416D09">
        <w:rPr>
          <w:rFonts w:ascii="Times New Roman" w:eastAsia="Times New Roman" w:hAnsi="Times New Roman" w:cs="Times New Roman"/>
          <w:b/>
          <w:color w:val="C00000"/>
          <w:sz w:val="28"/>
          <w:szCs w:val="28"/>
          <w:lang w:val="ru-RU" w:eastAsia="ru-RU"/>
        </w:rPr>
        <w:t>:</w:t>
      </w:r>
    </w:p>
    <w:p w:rsidR="00FE6AAA" w:rsidRPr="00E21A60" w:rsidRDefault="00FE6AAA" w:rsidP="00C75A1F">
      <w:pPr>
        <w:numPr>
          <w:ilvl w:val="0"/>
          <w:numId w:val="5"/>
        </w:numPr>
        <w:shd w:val="clear" w:color="auto" w:fill="FFFFFF"/>
        <w:spacing w:after="0" w:line="240" w:lineRule="auto"/>
        <w:ind w:left="497"/>
        <w:jc w:val="both"/>
        <w:textAlignment w:val="baseline"/>
        <w:rPr>
          <w:rFonts w:ascii="Times New Roman" w:eastAsia="Times New Roman" w:hAnsi="Times New Roman" w:cs="Times New Roman"/>
          <w:color w:val="002060"/>
          <w:sz w:val="28"/>
          <w:szCs w:val="28"/>
          <w:lang w:val="ru-RU" w:eastAsia="ru-RU"/>
        </w:rPr>
      </w:pPr>
      <w:proofErr w:type="spellStart"/>
      <w:r w:rsidRPr="00E21A60">
        <w:rPr>
          <w:rFonts w:ascii="Times New Roman" w:eastAsia="Times New Roman" w:hAnsi="Times New Roman" w:cs="Times New Roman"/>
          <w:color w:val="002060"/>
          <w:sz w:val="28"/>
          <w:szCs w:val="28"/>
          <w:lang w:val="ru-RU" w:eastAsia="ru-RU"/>
        </w:rPr>
        <w:t>қ</w:t>
      </w:r>
      <w:proofErr w:type="gramStart"/>
      <w:r w:rsidRPr="00E21A60">
        <w:rPr>
          <w:rFonts w:ascii="Times New Roman" w:eastAsia="Times New Roman" w:hAnsi="Times New Roman" w:cs="Times New Roman"/>
          <w:color w:val="002060"/>
          <w:sz w:val="28"/>
          <w:szCs w:val="28"/>
          <w:lang w:val="ru-RU" w:eastAsia="ru-RU"/>
        </w:rPr>
        <w:t>иял</w:t>
      </w:r>
      <w:proofErr w:type="gramEnd"/>
      <w:r w:rsidRPr="00E21A60">
        <w:rPr>
          <w:rFonts w:ascii="Times New Roman" w:eastAsia="Times New Roman" w:hAnsi="Times New Roman" w:cs="Times New Roman"/>
          <w:color w:val="002060"/>
          <w:sz w:val="28"/>
          <w:szCs w:val="28"/>
          <w:lang w:val="ru-RU" w:eastAsia="ru-RU"/>
        </w:rPr>
        <w:t>ға</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негізделген</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құбылыстарға</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бағытталған</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фантастикалық</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тақырып</w:t>
      </w:r>
      <w:proofErr w:type="spellEnd"/>
      <w:r w:rsidRPr="00E21A60">
        <w:rPr>
          <w:rFonts w:ascii="Times New Roman" w:eastAsia="Times New Roman" w:hAnsi="Times New Roman" w:cs="Times New Roman"/>
          <w:color w:val="002060"/>
          <w:sz w:val="28"/>
          <w:szCs w:val="28"/>
          <w:lang w:val="ru-RU" w:eastAsia="ru-RU"/>
        </w:rPr>
        <w:t>;</w:t>
      </w:r>
    </w:p>
    <w:p w:rsidR="00FE6AAA" w:rsidRPr="00E21A60" w:rsidRDefault="00FE6AAA" w:rsidP="00C75A1F">
      <w:pPr>
        <w:numPr>
          <w:ilvl w:val="0"/>
          <w:numId w:val="5"/>
        </w:numPr>
        <w:shd w:val="clear" w:color="auto" w:fill="FFFFFF"/>
        <w:spacing w:after="0" w:line="240" w:lineRule="auto"/>
        <w:ind w:left="497"/>
        <w:jc w:val="both"/>
        <w:textAlignment w:val="baseline"/>
        <w:rPr>
          <w:rFonts w:ascii="Times New Roman" w:eastAsia="Times New Roman" w:hAnsi="Times New Roman" w:cs="Times New Roman"/>
          <w:color w:val="002060"/>
          <w:sz w:val="28"/>
          <w:szCs w:val="28"/>
          <w:lang w:val="ru-RU" w:eastAsia="ru-RU"/>
        </w:rPr>
      </w:pPr>
      <w:r w:rsidRPr="00E21A60">
        <w:rPr>
          <w:rFonts w:ascii="Times New Roman" w:eastAsia="Times New Roman" w:hAnsi="Times New Roman" w:cs="Times New Roman"/>
          <w:color w:val="002060"/>
          <w:sz w:val="28"/>
          <w:szCs w:val="28"/>
          <w:lang w:val="ru-RU" w:eastAsia="ru-RU"/>
        </w:rPr>
        <w:t>өзінді</w:t>
      </w:r>
      <w:proofErr w:type="gramStart"/>
      <w:r w:rsidRPr="00E21A60">
        <w:rPr>
          <w:rFonts w:ascii="Times New Roman" w:eastAsia="Times New Roman" w:hAnsi="Times New Roman" w:cs="Times New Roman"/>
          <w:color w:val="002060"/>
          <w:sz w:val="28"/>
          <w:szCs w:val="28"/>
          <w:lang w:val="ru-RU" w:eastAsia="ru-RU"/>
        </w:rPr>
        <w:t>к</w:t>
      </w:r>
      <w:proofErr w:type="gram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бақылаулар</w:t>
      </w:r>
      <w:proofErr w:type="spellEnd"/>
      <w:r w:rsidRPr="00E21A60">
        <w:rPr>
          <w:rFonts w:ascii="Times New Roman" w:eastAsia="Times New Roman" w:hAnsi="Times New Roman" w:cs="Times New Roman"/>
          <w:color w:val="002060"/>
          <w:sz w:val="28"/>
          <w:szCs w:val="28"/>
          <w:lang w:val="ru-RU" w:eastAsia="ru-RU"/>
        </w:rPr>
        <w:t xml:space="preserve"> мен эксперимент </w:t>
      </w:r>
      <w:proofErr w:type="spellStart"/>
      <w:r w:rsidRPr="00E21A60">
        <w:rPr>
          <w:rFonts w:ascii="Times New Roman" w:eastAsia="Times New Roman" w:hAnsi="Times New Roman" w:cs="Times New Roman"/>
          <w:color w:val="002060"/>
          <w:sz w:val="28"/>
          <w:szCs w:val="28"/>
          <w:lang w:val="ru-RU" w:eastAsia="ru-RU"/>
        </w:rPr>
        <w:t>жүргізу</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және</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практикамен</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тығыз</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байланысты</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эмприкалық</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тақырып</w:t>
      </w:r>
      <w:proofErr w:type="spellEnd"/>
      <w:r w:rsidRPr="00E21A60">
        <w:rPr>
          <w:rFonts w:ascii="Times New Roman" w:eastAsia="Times New Roman" w:hAnsi="Times New Roman" w:cs="Times New Roman"/>
          <w:color w:val="002060"/>
          <w:sz w:val="28"/>
          <w:szCs w:val="28"/>
          <w:lang w:val="ru-RU" w:eastAsia="ru-RU"/>
        </w:rPr>
        <w:t>;</w:t>
      </w:r>
    </w:p>
    <w:p w:rsidR="00FE6AAA" w:rsidRPr="00E21A60" w:rsidRDefault="00FE6AAA" w:rsidP="00C75A1F">
      <w:pPr>
        <w:numPr>
          <w:ilvl w:val="0"/>
          <w:numId w:val="5"/>
        </w:numPr>
        <w:shd w:val="clear" w:color="auto" w:fill="FFFFFF"/>
        <w:spacing w:after="0" w:line="240" w:lineRule="auto"/>
        <w:ind w:left="497"/>
        <w:jc w:val="both"/>
        <w:textAlignment w:val="baseline"/>
        <w:rPr>
          <w:rFonts w:ascii="Times New Roman" w:eastAsia="Times New Roman" w:hAnsi="Times New Roman" w:cs="Times New Roman"/>
          <w:color w:val="002060"/>
          <w:sz w:val="28"/>
          <w:szCs w:val="28"/>
          <w:lang w:val="ru-RU" w:eastAsia="ru-RU"/>
        </w:rPr>
      </w:pPr>
      <w:proofErr w:type="spellStart"/>
      <w:r w:rsidRPr="00E21A60">
        <w:rPr>
          <w:rFonts w:ascii="Times New Roman" w:eastAsia="Times New Roman" w:hAnsi="Times New Roman" w:cs="Times New Roman"/>
          <w:color w:val="002060"/>
          <w:sz w:val="28"/>
          <w:szCs w:val="28"/>
          <w:lang w:val="ru-RU" w:eastAsia="ru-RU"/>
        </w:rPr>
        <w:t>түрлі</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қайнаркөзден</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алынған</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деректермен</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материалдармен</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танысу</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жұмыстарына</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proofErr w:type="gramStart"/>
      <w:r w:rsidRPr="00E21A60">
        <w:rPr>
          <w:rFonts w:ascii="Times New Roman" w:eastAsia="Times New Roman" w:hAnsi="Times New Roman" w:cs="Times New Roman"/>
          <w:color w:val="002060"/>
          <w:sz w:val="28"/>
          <w:szCs w:val="28"/>
          <w:lang w:val="ru-RU" w:eastAsia="ru-RU"/>
        </w:rPr>
        <w:t>ба</w:t>
      </w:r>
      <w:proofErr w:type="gramEnd"/>
      <w:r w:rsidRPr="00E21A60">
        <w:rPr>
          <w:rFonts w:ascii="Times New Roman" w:eastAsia="Times New Roman" w:hAnsi="Times New Roman" w:cs="Times New Roman"/>
          <w:color w:val="002060"/>
          <w:sz w:val="28"/>
          <w:szCs w:val="28"/>
          <w:lang w:val="ru-RU" w:eastAsia="ru-RU"/>
        </w:rPr>
        <w:t>ғытталған</w:t>
      </w:r>
      <w:proofErr w:type="spellEnd"/>
      <w:r w:rsidRPr="00E21A60">
        <w:rPr>
          <w:rFonts w:ascii="Times New Roman" w:eastAsia="Times New Roman" w:hAnsi="Times New Roman" w:cs="Times New Roman"/>
          <w:color w:val="002060"/>
          <w:sz w:val="28"/>
          <w:szCs w:val="28"/>
          <w:lang w:val="ru-RU" w:eastAsia="ru-RU"/>
        </w:rPr>
        <w:t xml:space="preserve"> теоретикалық тақырыптар;</w:t>
      </w:r>
    </w:p>
    <w:p w:rsidR="00FE6AAA" w:rsidRPr="00E21A60" w:rsidRDefault="00FE6AAA" w:rsidP="00C75A1F">
      <w:pPr>
        <w:numPr>
          <w:ilvl w:val="0"/>
          <w:numId w:val="5"/>
        </w:numPr>
        <w:shd w:val="clear" w:color="auto" w:fill="FFFFFF"/>
        <w:spacing w:after="0" w:line="240" w:lineRule="auto"/>
        <w:ind w:left="497"/>
        <w:jc w:val="both"/>
        <w:textAlignment w:val="baseline"/>
        <w:rPr>
          <w:rFonts w:ascii="Times New Roman" w:eastAsia="Times New Roman" w:hAnsi="Times New Roman" w:cs="Times New Roman"/>
          <w:color w:val="002060"/>
          <w:sz w:val="28"/>
          <w:szCs w:val="28"/>
          <w:lang w:val="ru-RU" w:eastAsia="ru-RU"/>
        </w:rPr>
      </w:pPr>
      <w:proofErr w:type="spellStart"/>
      <w:r w:rsidRPr="00E21A60">
        <w:rPr>
          <w:rFonts w:ascii="Times New Roman" w:eastAsia="Times New Roman" w:hAnsi="Times New Roman" w:cs="Times New Roman"/>
          <w:color w:val="002060"/>
          <w:sz w:val="28"/>
          <w:szCs w:val="28"/>
          <w:lang w:val="ru-RU" w:eastAsia="ru-RU"/>
        </w:rPr>
        <w:lastRenderedPageBreak/>
        <w:t>Тақырыпты</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таңдағаннан</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кейін</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болжам</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proofErr w:type="gramStart"/>
      <w:r w:rsidRPr="00E21A60">
        <w:rPr>
          <w:rFonts w:ascii="Times New Roman" w:eastAsia="Times New Roman" w:hAnsi="Times New Roman" w:cs="Times New Roman"/>
          <w:color w:val="002060"/>
          <w:sz w:val="28"/>
          <w:szCs w:val="28"/>
          <w:lang w:val="ru-RU" w:eastAsia="ru-RU"/>
        </w:rPr>
        <w:t>жасау</w:t>
      </w:r>
      <w:proofErr w:type="gramEnd"/>
      <w:r w:rsidRPr="00E21A60">
        <w:rPr>
          <w:rFonts w:ascii="Times New Roman" w:eastAsia="Times New Roman" w:hAnsi="Times New Roman" w:cs="Times New Roman"/>
          <w:color w:val="002060"/>
          <w:sz w:val="28"/>
          <w:szCs w:val="28"/>
          <w:lang w:val="ru-RU" w:eastAsia="ru-RU"/>
        </w:rPr>
        <w:t>ға</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үйрену</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керек</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Болжам</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деген</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сөз</w:t>
      </w:r>
      <w:proofErr w:type="spellEnd"/>
      <w:r w:rsidRPr="00E21A60">
        <w:rPr>
          <w:rFonts w:ascii="Times New Roman" w:eastAsia="Times New Roman" w:hAnsi="Times New Roman" w:cs="Times New Roman"/>
          <w:color w:val="002060"/>
          <w:sz w:val="28"/>
          <w:szCs w:val="28"/>
          <w:lang w:val="ru-RU" w:eastAsia="ru-RU"/>
        </w:rPr>
        <w:t xml:space="preserve"> – «</w:t>
      </w:r>
      <w:proofErr w:type="spellStart"/>
      <w:r w:rsidRPr="00E21A60">
        <w:rPr>
          <w:rFonts w:ascii="Times New Roman" w:eastAsia="Times New Roman" w:hAnsi="Times New Roman" w:cs="Times New Roman"/>
          <w:color w:val="002060"/>
          <w:sz w:val="28"/>
          <w:szCs w:val="28"/>
          <w:lang w:val="ru-RU" w:eastAsia="ru-RU"/>
        </w:rPr>
        <w:t>hypothesis</w:t>
      </w:r>
      <w:proofErr w:type="spellEnd"/>
      <w:r w:rsidRPr="00E21A60">
        <w:rPr>
          <w:rFonts w:ascii="Times New Roman" w:eastAsia="Times New Roman" w:hAnsi="Times New Roman" w:cs="Times New Roman"/>
          <w:color w:val="002060"/>
          <w:sz w:val="28"/>
          <w:szCs w:val="28"/>
          <w:lang w:val="ru-RU" w:eastAsia="ru-RU"/>
        </w:rPr>
        <w:t xml:space="preserve">» – </w:t>
      </w:r>
      <w:proofErr w:type="spellStart"/>
      <w:r w:rsidRPr="00E21A60">
        <w:rPr>
          <w:rFonts w:ascii="Times New Roman" w:eastAsia="Times New Roman" w:hAnsi="Times New Roman" w:cs="Times New Roman"/>
          <w:color w:val="002060"/>
          <w:sz w:val="28"/>
          <w:szCs w:val="28"/>
          <w:lang w:val="ru-RU" w:eastAsia="ru-RU"/>
        </w:rPr>
        <w:t>ежелгі</w:t>
      </w:r>
      <w:proofErr w:type="spellEnd"/>
      <w:r w:rsidRPr="00E21A60">
        <w:rPr>
          <w:rFonts w:ascii="Times New Roman" w:eastAsia="Times New Roman" w:hAnsi="Times New Roman" w:cs="Times New Roman"/>
          <w:color w:val="002060"/>
          <w:sz w:val="28"/>
          <w:szCs w:val="28"/>
          <w:lang w:val="ru-RU" w:eastAsia="ru-RU"/>
        </w:rPr>
        <w:t xml:space="preserve"> грек </w:t>
      </w:r>
      <w:proofErr w:type="spellStart"/>
      <w:r w:rsidRPr="00E21A60">
        <w:rPr>
          <w:rFonts w:ascii="Times New Roman" w:eastAsia="Times New Roman" w:hAnsi="Times New Roman" w:cs="Times New Roman"/>
          <w:color w:val="002060"/>
          <w:sz w:val="28"/>
          <w:szCs w:val="28"/>
          <w:lang w:val="ru-RU" w:eastAsia="ru-RU"/>
        </w:rPr>
        <w:t>тілінен</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аударғанда</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құбылыстар</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арасындағы</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proofErr w:type="gramStart"/>
      <w:r w:rsidRPr="00E21A60">
        <w:rPr>
          <w:rFonts w:ascii="Times New Roman" w:eastAsia="Times New Roman" w:hAnsi="Times New Roman" w:cs="Times New Roman"/>
          <w:color w:val="002060"/>
          <w:sz w:val="28"/>
          <w:szCs w:val="28"/>
          <w:lang w:val="ru-RU" w:eastAsia="ru-RU"/>
        </w:rPr>
        <w:t>заңды</w:t>
      </w:r>
      <w:proofErr w:type="spellEnd"/>
      <w:proofErr w:type="gram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байланыстар</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жөнінде</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негіздеме</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деген</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ұғымды</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білдіреді</w:t>
      </w:r>
      <w:proofErr w:type="spellEnd"/>
      <w:r w:rsidRPr="00E21A60">
        <w:rPr>
          <w:rFonts w:ascii="Times New Roman" w:eastAsia="Times New Roman" w:hAnsi="Times New Roman" w:cs="Times New Roman"/>
          <w:color w:val="002060"/>
          <w:sz w:val="28"/>
          <w:szCs w:val="28"/>
          <w:lang w:val="ru-RU" w:eastAsia="ru-RU"/>
        </w:rPr>
        <w:t>.</w:t>
      </w:r>
    </w:p>
    <w:p w:rsidR="00FE6AAA" w:rsidRPr="00E21A60" w:rsidRDefault="00FE6AAA" w:rsidP="00C75A1F">
      <w:pPr>
        <w:shd w:val="clear" w:color="auto" w:fill="FFFFFF"/>
        <w:spacing w:after="0" w:line="240" w:lineRule="auto"/>
        <w:jc w:val="both"/>
        <w:textAlignment w:val="baseline"/>
        <w:rPr>
          <w:rFonts w:ascii="Times New Roman" w:eastAsia="Times New Roman" w:hAnsi="Times New Roman" w:cs="Times New Roman"/>
          <w:color w:val="002060"/>
          <w:sz w:val="28"/>
          <w:szCs w:val="28"/>
          <w:lang w:val="ru-RU" w:eastAsia="ru-RU"/>
        </w:rPr>
      </w:pPr>
      <w:proofErr w:type="spellStart"/>
      <w:r w:rsidRPr="00416D09">
        <w:rPr>
          <w:rFonts w:ascii="Times New Roman" w:eastAsia="Times New Roman" w:hAnsi="Times New Roman" w:cs="Times New Roman"/>
          <w:b/>
          <w:bCs/>
          <w:color w:val="C00000"/>
          <w:sz w:val="28"/>
          <w:szCs w:val="28"/>
          <w:lang w:val="ru-RU" w:eastAsia="ru-RU"/>
        </w:rPr>
        <w:t>Болжам</w:t>
      </w:r>
      <w:proofErr w:type="spellEnd"/>
      <w:r w:rsidRPr="00416D09">
        <w:rPr>
          <w:rFonts w:ascii="Times New Roman" w:eastAsia="Times New Roman" w:hAnsi="Times New Roman" w:cs="Times New Roman"/>
          <w:b/>
          <w:bCs/>
          <w:color w:val="C00000"/>
          <w:sz w:val="28"/>
          <w:szCs w:val="28"/>
          <w:lang w:val="ru-RU" w:eastAsia="ru-RU"/>
        </w:rPr>
        <w:t xml:space="preserve"> </w:t>
      </w:r>
      <w:r w:rsidRPr="00E21A60">
        <w:rPr>
          <w:rFonts w:ascii="Times New Roman" w:eastAsia="Times New Roman" w:hAnsi="Times New Roman" w:cs="Times New Roman"/>
          <w:bCs/>
          <w:color w:val="002060"/>
          <w:sz w:val="28"/>
          <w:szCs w:val="28"/>
          <w:lang w:val="ru-RU" w:eastAsia="ru-RU"/>
        </w:rPr>
        <w:t>– </w:t>
      </w:r>
      <w:proofErr w:type="spellStart"/>
      <w:r w:rsidRPr="00E21A60">
        <w:rPr>
          <w:rFonts w:ascii="Times New Roman" w:eastAsia="Times New Roman" w:hAnsi="Times New Roman" w:cs="Times New Roman"/>
          <w:color w:val="002060"/>
          <w:sz w:val="28"/>
          <w:szCs w:val="28"/>
          <w:lang w:val="ru-RU" w:eastAsia="ru-RU"/>
        </w:rPr>
        <w:t>бұл</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ә</w:t>
      </w:r>
      <w:proofErr w:type="gramStart"/>
      <w:r w:rsidRPr="00E21A60">
        <w:rPr>
          <w:rFonts w:ascii="Times New Roman" w:eastAsia="Times New Roman" w:hAnsi="Times New Roman" w:cs="Times New Roman"/>
          <w:color w:val="002060"/>
          <w:sz w:val="28"/>
          <w:szCs w:val="28"/>
          <w:lang w:val="ru-RU" w:eastAsia="ru-RU"/>
        </w:rPr>
        <w:t>л</w:t>
      </w:r>
      <w:proofErr w:type="gramEnd"/>
      <w:r w:rsidRPr="00E21A60">
        <w:rPr>
          <w:rFonts w:ascii="Times New Roman" w:eastAsia="Times New Roman" w:hAnsi="Times New Roman" w:cs="Times New Roman"/>
          <w:color w:val="002060"/>
          <w:sz w:val="28"/>
          <w:szCs w:val="28"/>
          <w:lang w:val="ru-RU" w:eastAsia="ru-RU"/>
        </w:rPr>
        <w:t>і</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айқындалмаған</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логикалық</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дәлелденбеген</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және</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тәжірибеден</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өтпеген</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білім</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Болжам</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шындық</w:t>
      </w:r>
      <w:proofErr w:type="spellEnd"/>
      <w:r w:rsidRPr="00E21A60">
        <w:rPr>
          <w:rFonts w:ascii="Times New Roman" w:eastAsia="Times New Roman" w:hAnsi="Times New Roman" w:cs="Times New Roman"/>
          <w:color w:val="002060"/>
          <w:sz w:val="28"/>
          <w:szCs w:val="28"/>
          <w:lang w:val="ru-RU" w:eastAsia="ru-RU"/>
        </w:rPr>
        <w:t xml:space="preserve"> та, </w:t>
      </w:r>
      <w:proofErr w:type="spellStart"/>
      <w:r w:rsidRPr="00E21A60">
        <w:rPr>
          <w:rFonts w:ascii="Times New Roman" w:eastAsia="Times New Roman" w:hAnsi="Times New Roman" w:cs="Times New Roman"/>
          <w:color w:val="002060"/>
          <w:sz w:val="28"/>
          <w:szCs w:val="28"/>
          <w:lang w:val="ru-RU" w:eastAsia="ru-RU"/>
        </w:rPr>
        <w:t>жалған</w:t>
      </w:r>
      <w:proofErr w:type="spellEnd"/>
      <w:r w:rsidRPr="00E21A60">
        <w:rPr>
          <w:rFonts w:ascii="Times New Roman" w:eastAsia="Times New Roman" w:hAnsi="Times New Roman" w:cs="Times New Roman"/>
          <w:color w:val="002060"/>
          <w:sz w:val="28"/>
          <w:szCs w:val="28"/>
          <w:lang w:val="ru-RU" w:eastAsia="ru-RU"/>
        </w:rPr>
        <w:t xml:space="preserve"> да </w:t>
      </w:r>
      <w:proofErr w:type="spellStart"/>
      <w:r w:rsidRPr="00E21A60">
        <w:rPr>
          <w:rFonts w:ascii="Times New Roman" w:eastAsia="Times New Roman" w:hAnsi="Times New Roman" w:cs="Times New Roman"/>
          <w:color w:val="002060"/>
          <w:sz w:val="28"/>
          <w:szCs w:val="28"/>
          <w:lang w:val="ru-RU" w:eastAsia="ru-RU"/>
        </w:rPr>
        <w:t>болуы</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мүмкін</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емес</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ол</w:t>
      </w:r>
      <w:proofErr w:type="spellEnd"/>
      <w:r w:rsidRPr="00E21A60">
        <w:rPr>
          <w:rFonts w:ascii="Times New Roman" w:eastAsia="Times New Roman" w:hAnsi="Times New Roman" w:cs="Times New Roman"/>
          <w:color w:val="002060"/>
          <w:sz w:val="28"/>
          <w:szCs w:val="28"/>
          <w:lang w:val="ru-RU" w:eastAsia="ru-RU"/>
        </w:rPr>
        <w:t xml:space="preserve"> тек ғана анықталмаған құбылыс. </w:t>
      </w:r>
      <w:proofErr w:type="spellStart"/>
      <w:r w:rsidRPr="00E21A60">
        <w:rPr>
          <w:rFonts w:ascii="Times New Roman" w:eastAsia="Times New Roman" w:hAnsi="Times New Roman" w:cs="Times New Roman"/>
          <w:color w:val="002060"/>
          <w:sz w:val="28"/>
          <w:szCs w:val="28"/>
          <w:lang w:val="ru-RU" w:eastAsia="ru-RU"/>
        </w:rPr>
        <w:t>Егер</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болжам</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proofErr w:type="gramStart"/>
      <w:r w:rsidRPr="00E21A60">
        <w:rPr>
          <w:rFonts w:ascii="Times New Roman" w:eastAsia="Times New Roman" w:hAnsi="Times New Roman" w:cs="Times New Roman"/>
          <w:color w:val="002060"/>
          <w:sz w:val="28"/>
          <w:szCs w:val="28"/>
          <w:lang w:val="ru-RU" w:eastAsia="ru-RU"/>
        </w:rPr>
        <w:t>теория</w:t>
      </w:r>
      <w:proofErr w:type="gramEnd"/>
      <w:r w:rsidRPr="00E21A60">
        <w:rPr>
          <w:rFonts w:ascii="Times New Roman" w:eastAsia="Times New Roman" w:hAnsi="Times New Roman" w:cs="Times New Roman"/>
          <w:color w:val="002060"/>
          <w:sz w:val="28"/>
          <w:szCs w:val="28"/>
          <w:lang w:val="ru-RU" w:eastAsia="ru-RU"/>
        </w:rPr>
        <w:t>ға</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айналмаса</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жалғанға</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айналады</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Болжамдағы</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басты</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талап</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нақты</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материалдармен</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келісілуі</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proofErr w:type="gramStart"/>
      <w:r w:rsidRPr="00E21A60">
        <w:rPr>
          <w:rFonts w:ascii="Times New Roman" w:eastAsia="Times New Roman" w:hAnsi="Times New Roman" w:cs="Times New Roman"/>
          <w:color w:val="002060"/>
          <w:sz w:val="28"/>
          <w:szCs w:val="28"/>
          <w:lang w:val="ru-RU" w:eastAsia="ru-RU"/>
        </w:rPr>
        <w:t>тиіс</w:t>
      </w:r>
      <w:proofErr w:type="spellEnd"/>
      <w:proofErr w:type="gramEnd"/>
      <w:r w:rsidRPr="00E21A60">
        <w:rPr>
          <w:rFonts w:ascii="Times New Roman" w:eastAsia="Times New Roman" w:hAnsi="Times New Roman" w:cs="Times New Roman"/>
          <w:color w:val="002060"/>
          <w:sz w:val="28"/>
          <w:szCs w:val="28"/>
          <w:lang w:val="ru-RU" w:eastAsia="ru-RU"/>
        </w:rPr>
        <w:t>.</w:t>
      </w:r>
    </w:p>
    <w:p w:rsidR="00FE6AAA" w:rsidRPr="00E21A60" w:rsidRDefault="00FE6AAA" w:rsidP="00C75A1F">
      <w:pPr>
        <w:shd w:val="clear" w:color="auto" w:fill="FFFFFF"/>
        <w:spacing w:after="0" w:line="240" w:lineRule="auto"/>
        <w:jc w:val="both"/>
        <w:textAlignment w:val="baseline"/>
        <w:rPr>
          <w:rFonts w:ascii="Times New Roman" w:eastAsia="Times New Roman" w:hAnsi="Times New Roman" w:cs="Times New Roman"/>
          <w:color w:val="002060"/>
          <w:sz w:val="28"/>
          <w:szCs w:val="28"/>
          <w:lang w:val="ru-RU" w:eastAsia="ru-RU"/>
        </w:rPr>
      </w:pPr>
      <w:proofErr w:type="spellStart"/>
      <w:r w:rsidRPr="00416D09">
        <w:rPr>
          <w:rFonts w:ascii="Times New Roman" w:eastAsia="Times New Roman" w:hAnsi="Times New Roman" w:cs="Times New Roman"/>
          <w:b/>
          <w:bCs/>
          <w:color w:val="C00000"/>
          <w:sz w:val="28"/>
          <w:szCs w:val="28"/>
          <w:lang w:val="ru-RU" w:eastAsia="ru-RU"/>
        </w:rPr>
        <w:t>Зерттеу</w:t>
      </w:r>
      <w:proofErr w:type="spellEnd"/>
      <w:r w:rsidRPr="00416D09">
        <w:rPr>
          <w:rFonts w:ascii="Times New Roman" w:eastAsia="Times New Roman" w:hAnsi="Times New Roman" w:cs="Times New Roman"/>
          <w:b/>
          <w:bCs/>
          <w:color w:val="C00000"/>
          <w:sz w:val="28"/>
          <w:szCs w:val="28"/>
          <w:lang w:val="ru-RU" w:eastAsia="ru-RU"/>
        </w:rPr>
        <w:t xml:space="preserve"> </w:t>
      </w:r>
      <w:proofErr w:type="spellStart"/>
      <w:r w:rsidRPr="00416D09">
        <w:rPr>
          <w:rFonts w:ascii="Times New Roman" w:eastAsia="Times New Roman" w:hAnsi="Times New Roman" w:cs="Times New Roman"/>
          <w:b/>
          <w:bCs/>
          <w:color w:val="C00000"/>
          <w:sz w:val="28"/>
          <w:szCs w:val="28"/>
          <w:lang w:val="ru-RU" w:eastAsia="ru-RU"/>
        </w:rPr>
        <w:t>обьектісі</w:t>
      </w:r>
      <w:proofErr w:type="spellEnd"/>
      <w:r w:rsidRPr="00E21A60">
        <w:rPr>
          <w:rFonts w:ascii="Times New Roman" w:eastAsia="Times New Roman" w:hAnsi="Times New Roman" w:cs="Times New Roman"/>
          <w:bCs/>
          <w:color w:val="002060"/>
          <w:sz w:val="28"/>
          <w:szCs w:val="28"/>
          <w:lang w:val="ru-RU" w:eastAsia="ru-RU"/>
        </w:rPr>
        <w:t xml:space="preserve"> –</w:t>
      </w:r>
      <w:r w:rsidRPr="00E21A60">
        <w:rPr>
          <w:rFonts w:ascii="Times New Roman" w:eastAsia="Times New Roman" w:hAnsi="Times New Roman" w:cs="Times New Roman"/>
          <w:color w:val="002060"/>
          <w:sz w:val="28"/>
          <w:szCs w:val="28"/>
          <w:lang w:val="ru-RU" w:eastAsia="ru-RU"/>
        </w:rPr>
        <w:t xml:space="preserve"> теория мен </w:t>
      </w:r>
      <w:proofErr w:type="spellStart"/>
      <w:r w:rsidRPr="00E21A60">
        <w:rPr>
          <w:rFonts w:ascii="Times New Roman" w:eastAsia="Times New Roman" w:hAnsi="Times New Roman" w:cs="Times New Roman"/>
          <w:color w:val="002060"/>
          <w:sz w:val="28"/>
          <w:szCs w:val="28"/>
          <w:lang w:val="ru-RU" w:eastAsia="ru-RU"/>
        </w:rPr>
        <w:t>практикадағы</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байланыстар</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қатынастар</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қасиеттер</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жиынтығы</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жә</w:t>
      </w:r>
      <w:proofErr w:type="gramStart"/>
      <w:r w:rsidRPr="00E21A60">
        <w:rPr>
          <w:rFonts w:ascii="Times New Roman" w:eastAsia="Times New Roman" w:hAnsi="Times New Roman" w:cs="Times New Roman"/>
          <w:color w:val="002060"/>
          <w:sz w:val="28"/>
          <w:szCs w:val="28"/>
          <w:lang w:val="ru-RU" w:eastAsia="ru-RU"/>
        </w:rPr>
        <w:t>не</w:t>
      </w:r>
      <w:proofErr w:type="spellEnd"/>
      <w:proofErr w:type="gram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ақпараттар</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зерттеудің</w:t>
      </w:r>
      <w:proofErr w:type="spellEnd"/>
      <w:r w:rsidRPr="00E21A60">
        <w:rPr>
          <w:rFonts w:ascii="Times New Roman" w:eastAsia="Times New Roman" w:hAnsi="Times New Roman" w:cs="Times New Roman"/>
          <w:color w:val="002060"/>
          <w:sz w:val="28"/>
          <w:szCs w:val="28"/>
          <w:lang w:val="ru-RU" w:eastAsia="ru-RU"/>
        </w:rPr>
        <w:t xml:space="preserve"> қажетті қайнар көзі қызметін атқарады.</w:t>
      </w:r>
      <w:r w:rsidR="00416D09">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bCs/>
          <w:color w:val="002060"/>
          <w:sz w:val="28"/>
          <w:szCs w:val="28"/>
          <w:lang w:val="ru-RU" w:eastAsia="ru-RU"/>
        </w:rPr>
        <w:t>Зерттеу</w:t>
      </w:r>
      <w:proofErr w:type="spellEnd"/>
      <w:r w:rsidRPr="00E21A60">
        <w:rPr>
          <w:rFonts w:ascii="Times New Roman" w:eastAsia="Times New Roman" w:hAnsi="Times New Roman" w:cs="Times New Roman"/>
          <w:bCs/>
          <w:color w:val="002060"/>
          <w:sz w:val="28"/>
          <w:szCs w:val="28"/>
          <w:lang w:val="ru-RU" w:eastAsia="ru-RU"/>
        </w:rPr>
        <w:t xml:space="preserve"> </w:t>
      </w:r>
      <w:proofErr w:type="spellStart"/>
      <w:proofErr w:type="gramStart"/>
      <w:r w:rsidRPr="00E21A60">
        <w:rPr>
          <w:rFonts w:ascii="Times New Roman" w:eastAsia="Times New Roman" w:hAnsi="Times New Roman" w:cs="Times New Roman"/>
          <w:bCs/>
          <w:color w:val="002060"/>
          <w:sz w:val="28"/>
          <w:szCs w:val="28"/>
          <w:lang w:val="ru-RU" w:eastAsia="ru-RU"/>
        </w:rPr>
        <w:t>п</w:t>
      </w:r>
      <w:proofErr w:type="gramEnd"/>
      <w:r w:rsidRPr="00E21A60">
        <w:rPr>
          <w:rFonts w:ascii="Times New Roman" w:eastAsia="Times New Roman" w:hAnsi="Times New Roman" w:cs="Times New Roman"/>
          <w:bCs/>
          <w:color w:val="002060"/>
          <w:sz w:val="28"/>
          <w:szCs w:val="28"/>
          <w:lang w:val="ru-RU" w:eastAsia="ru-RU"/>
        </w:rPr>
        <w:t>әні</w:t>
      </w:r>
      <w:proofErr w:type="spellEnd"/>
      <w:r w:rsidRPr="00E21A60">
        <w:rPr>
          <w:rFonts w:ascii="Times New Roman" w:eastAsia="Times New Roman" w:hAnsi="Times New Roman" w:cs="Times New Roman"/>
          <w:bCs/>
          <w:color w:val="002060"/>
          <w:sz w:val="28"/>
          <w:szCs w:val="28"/>
          <w:lang w:val="ru-RU" w:eastAsia="ru-RU"/>
        </w:rPr>
        <w:t> </w:t>
      </w:r>
      <w:proofErr w:type="spellStart"/>
      <w:r w:rsidRPr="00E21A60">
        <w:rPr>
          <w:rFonts w:ascii="Times New Roman" w:eastAsia="Times New Roman" w:hAnsi="Times New Roman" w:cs="Times New Roman"/>
          <w:color w:val="002060"/>
          <w:sz w:val="28"/>
          <w:szCs w:val="28"/>
          <w:lang w:val="ru-RU" w:eastAsia="ru-RU"/>
        </w:rPr>
        <w:t>нақтырақ</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Ол</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жұмыстағы</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танысуға</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жататын</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қатынастар</w:t>
      </w:r>
      <w:proofErr w:type="spellEnd"/>
      <w:r w:rsidRPr="00E21A60">
        <w:rPr>
          <w:rFonts w:ascii="Times New Roman" w:eastAsia="Times New Roman" w:hAnsi="Times New Roman" w:cs="Times New Roman"/>
          <w:color w:val="002060"/>
          <w:sz w:val="28"/>
          <w:szCs w:val="28"/>
          <w:lang w:val="ru-RU" w:eastAsia="ru-RU"/>
        </w:rPr>
        <w:t xml:space="preserve"> мен </w:t>
      </w:r>
      <w:proofErr w:type="spellStart"/>
      <w:r w:rsidRPr="00E21A60">
        <w:rPr>
          <w:rFonts w:ascii="Times New Roman" w:eastAsia="Times New Roman" w:hAnsi="Times New Roman" w:cs="Times New Roman"/>
          <w:color w:val="002060"/>
          <w:sz w:val="28"/>
          <w:szCs w:val="28"/>
          <w:lang w:val="ru-RU" w:eastAsia="ru-RU"/>
        </w:rPr>
        <w:t>байланыстан</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тұрады</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ғылыми</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ізденістің</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шекарасын</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орнатады</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Әрбір</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обьектіде</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бірнеше</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зерттеу</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пәндерін</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бөліп</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алуға</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болады</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Зерттеу</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proofErr w:type="gramStart"/>
      <w:r w:rsidRPr="00E21A60">
        <w:rPr>
          <w:rFonts w:ascii="Times New Roman" w:eastAsia="Times New Roman" w:hAnsi="Times New Roman" w:cs="Times New Roman"/>
          <w:color w:val="002060"/>
          <w:sz w:val="28"/>
          <w:szCs w:val="28"/>
          <w:lang w:val="ru-RU" w:eastAsia="ru-RU"/>
        </w:rPr>
        <w:t>п</w:t>
      </w:r>
      <w:proofErr w:type="gramEnd"/>
      <w:r w:rsidRPr="00E21A60">
        <w:rPr>
          <w:rFonts w:ascii="Times New Roman" w:eastAsia="Times New Roman" w:hAnsi="Times New Roman" w:cs="Times New Roman"/>
          <w:color w:val="002060"/>
          <w:sz w:val="28"/>
          <w:szCs w:val="28"/>
          <w:lang w:val="ru-RU" w:eastAsia="ru-RU"/>
        </w:rPr>
        <w:t>әні</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сол</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зерттеудің</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мақсаты</w:t>
      </w:r>
      <w:proofErr w:type="spellEnd"/>
      <w:r w:rsidRPr="00E21A60">
        <w:rPr>
          <w:rFonts w:ascii="Times New Roman" w:eastAsia="Times New Roman" w:hAnsi="Times New Roman" w:cs="Times New Roman"/>
          <w:color w:val="002060"/>
          <w:sz w:val="28"/>
          <w:szCs w:val="28"/>
          <w:lang w:val="ru-RU" w:eastAsia="ru-RU"/>
        </w:rPr>
        <w:t xml:space="preserve"> мен </w:t>
      </w:r>
      <w:proofErr w:type="spellStart"/>
      <w:r w:rsidRPr="00E21A60">
        <w:rPr>
          <w:rFonts w:ascii="Times New Roman" w:eastAsia="Times New Roman" w:hAnsi="Times New Roman" w:cs="Times New Roman"/>
          <w:color w:val="002060"/>
          <w:sz w:val="28"/>
          <w:szCs w:val="28"/>
          <w:lang w:val="ru-RU" w:eastAsia="ru-RU"/>
        </w:rPr>
        <w:t>міндеттерін</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анықтайды</w:t>
      </w:r>
      <w:proofErr w:type="spellEnd"/>
      <w:r w:rsidRPr="00E21A60">
        <w:rPr>
          <w:rFonts w:ascii="Times New Roman" w:eastAsia="Times New Roman" w:hAnsi="Times New Roman" w:cs="Times New Roman"/>
          <w:color w:val="002060"/>
          <w:sz w:val="28"/>
          <w:szCs w:val="28"/>
          <w:lang w:val="ru-RU" w:eastAsia="ru-RU"/>
        </w:rPr>
        <w:t>.</w:t>
      </w:r>
      <w:r w:rsidR="00416D09">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Мақсат</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зерттеушінің</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негізгі</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жоспарына</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сәйкес</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қысқы</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proofErr w:type="gramStart"/>
      <w:r w:rsidRPr="00E21A60">
        <w:rPr>
          <w:rFonts w:ascii="Times New Roman" w:eastAsia="Times New Roman" w:hAnsi="Times New Roman" w:cs="Times New Roman"/>
          <w:color w:val="002060"/>
          <w:sz w:val="28"/>
          <w:szCs w:val="28"/>
          <w:lang w:val="ru-RU" w:eastAsia="ru-RU"/>
        </w:rPr>
        <w:t>на</w:t>
      </w:r>
      <w:proofErr w:type="gramEnd"/>
      <w:r w:rsidRPr="00E21A60">
        <w:rPr>
          <w:rFonts w:ascii="Times New Roman" w:eastAsia="Times New Roman" w:hAnsi="Times New Roman" w:cs="Times New Roman"/>
          <w:color w:val="002060"/>
          <w:sz w:val="28"/>
          <w:szCs w:val="28"/>
          <w:lang w:val="ru-RU" w:eastAsia="ru-RU"/>
        </w:rPr>
        <w:t>қты</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болады</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Бақылау</w:t>
      </w:r>
      <w:proofErr w:type="spellEnd"/>
      <w:r w:rsidRPr="00E21A60">
        <w:rPr>
          <w:rFonts w:ascii="Times New Roman" w:eastAsia="Times New Roman" w:hAnsi="Times New Roman" w:cs="Times New Roman"/>
          <w:color w:val="002060"/>
          <w:sz w:val="28"/>
          <w:szCs w:val="28"/>
          <w:lang w:val="ru-RU" w:eastAsia="ru-RU"/>
        </w:rPr>
        <w:t xml:space="preserve">, эксперимент, </w:t>
      </w:r>
      <w:proofErr w:type="spellStart"/>
      <w:r w:rsidRPr="00E21A60">
        <w:rPr>
          <w:rFonts w:ascii="Times New Roman" w:eastAsia="Times New Roman" w:hAnsi="Times New Roman" w:cs="Times New Roman"/>
          <w:color w:val="002060"/>
          <w:sz w:val="28"/>
          <w:szCs w:val="28"/>
          <w:lang w:val="ru-RU" w:eastAsia="ru-RU"/>
        </w:rPr>
        <w:t>ақпараттар</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іздеу</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жинау</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зерттеу</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әдістері</w:t>
      </w:r>
      <w:proofErr w:type="spellEnd"/>
      <w:r w:rsidRPr="00E21A60">
        <w:rPr>
          <w:rFonts w:ascii="Times New Roman" w:eastAsia="Times New Roman" w:hAnsi="Times New Roman" w:cs="Times New Roman"/>
          <w:color w:val="002060"/>
          <w:sz w:val="28"/>
          <w:szCs w:val="28"/>
          <w:lang w:val="ru-RU" w:eastAsia="ru-RU"/>
        </w:rPr>
        <w:t xml:space="preserve"> бола </w:t>
      </w:r>
      <w:proofErr w:type="spellStart"/>
      <w:r w:rsidRPr="00E21A60">
        <w:rPr>
          <w:rFonts w:ascii="Times New Roman" w:eastAsia="Times New Roman" w:hAnsi="Times New Roman" w:cs="Times New Roman"/>
          <w:color w:val="002060"/>
          <w:sz w:val="28"/>
          <w:szCs w:val="28"/>
          <w:lang w:val="ru-RU" w:eastAsia="ru-RU"/>
        </w:rPr>
        <w:t>алады</w:t>
      </w:r>
      <w:proofErr w:type="spellEnd"/>
      <w:r w:rsidRPr="00E21A60">
        <w:rPr>
          <w:rFonts w:ascii="Times New Roman" w:eastAsia="Times New Roman" w:hAnsi="Times New Roman" w:cs="Times New Roman"/>
          <w:color w:val="002060"/>
          <w:sz w:val="28"/>
          <w:szCs w:val="28"/>
          <w:lang w:val="ru-RU" w:eastAsia="ru-RU"/>
        </w:rPr>
        <w:t>.</w:t>
      </w:r>
    </w:p>
    <w:p w:rsidR="00FE6AAA" w:rsidRPr="00E21A60" w:rsidRDefault="00FE6AAA" w:rsidP="00C75A1F">
      <w:pPr>
        <w:shd w:val="clear" w:color="auto" w:fill="FFFFFF"/>
        <w:spacing w:after="0" w:line="240" w:lineRule="auto"/>
        <w:jc w:val="both"/>
        <w:textAlignment w:val="baseline"/>
        <w:rPr>
          <w:rFonts w:ascii="Times New Roman" w:eastAsia="Times New Roman" w:hAnsi="Times New Roman" w:cs="Times New Roman"/>
          <w:color w:val="002060"/>
          <w:sz w:val="28"/>
          <w:szCs w:val="28"/>
          <w:lang w:val="ru-RU" w:eastAsia="ru-RU"/>
        </w:rPr>
      </w:pPr>
      <w:proofErr w:type="spellStart"/>
      <w:r w:rsidRPr="00416D09">
        <w:rPr>
          <w:rFonts w:ascii="Times New Roman" w:eastAsia="Times New Roman" w:hAnsi="Times New Roman" w:cs="Times New Roman"/>
          <w:b/>
          <w:bCs/>
          <w:color w:val="C00000"/>
          <w:sz w:val="28"/>
          <w:szCs w:val="28"/>
          <w:lang w:val="ru-RU" w:eastAsia="ru-RU"/>
        </w:rPr>
        <w:t>Бақылау</w:t>
      </w:r>
      <w:proofErr w:type="spellEnd"/>
      <w:r w:rsidRPr="00416D09">
        <w:rPr>
          <w:rFonts w:ascii="Times New Roman" w:eastAsia="Times New Roman" w:hAnsi="Times New Roman" w:cs="Times New Roman"/>
          <w:b/>
          <w:color w:val="C00000"/>
          <w:sz w:val="28"/>
          <w:szCs w:val="28"/>
          <w:lang w:val="ru-RU" w:eastAsia="ru-RU"/>
        </w:rPr>
        <w:t> </w:t>
      </w:r>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өте</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кең</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таралған</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және</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тиімді</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зерттеу</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әдісі</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Бақылау</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әдісін</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белгілі</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бі</w:t>
      </w:r>
      <w:proofErr w:type="gramStart"/>
      <w:r w:rsidRPr="00E21A60">
        <w:rPr>
          <w:rFonts w:ascii="Times New Roman" w:eastAsia="Times New Roman" w:hAnsi="Times New Roman" w:cs="Times New Roman"/>
          <w:color w:val="002060"/>
          <w:sz w:val="28"/>
          <w:szCs w:val="28"/>
          <w:lang w:val="ru-RU" w:eastAsia="ru-RU"/>
        </w:rPr>
        <w:t>р</w:t>
      </w:r>
      <w:proofErr w:type="spellEnd"/>
      <w:proofErr w:type="gram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мақсатқа</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негізделген</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қабылдау</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түрі</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деп</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атайды</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Ол</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практикалық</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танымдық</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міндеттерде</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proofErr w:type="gramStart"/>
      <w:r w:rsidRPr="00E21A60">
        <w:rPr>
          <w:rFonts w:ascii="Times New Roman" w:eastAsia="Times New Roman" w:hAnsi="Times New Roman" w:cs="Times New Roman"/>
          <w:color w:val="002060"/>
          <w:sz w:val="28"/>
          <w:szCs w:val="28"/>
          <w:lang w:val="ru-RU" w:eastAsia="ru-RU"/>
        </w:rPr>
        <w:t>ба</w:t>
      </w:r>
      <w:proofErr w:type="gramEnd"/>
      <w:r w:rsidRPr="00E21A60">
        <w:rPr>
          <w:rFonts w:ascii="Times New Roman" w:eastAsia="Times New Roman" w:hAnsi="Times New Roman" w:cs="Times New Roman"/>
          <w:color w:val="002060"/>
          <w:sz w:val="28"/>
          <w:szCs w:val="28"/>
          <w:lang w:val="ru-RU" w:eastAsia="ru-RU"/>
        </w:rPr>
        <w:t>қылау</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зерттеу</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әдісі</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ретінде</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түрді</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сипаттайды</w:t>
      </w:r>
      <w:proofErr w:type="spellEnd"/>
      <w:r w:rsidRPr="00E21A60">
        <w:rPr>
          <w:rFonts w:ascii="Times New Roman" w:eastAsia="Times New Roman" w:hAnsi="Times New Roman" w:cs="Times New Roman"/>
          <w:color w:val="002060"/>
          <w:sz w:val="28"/>
          <w:szCs w:val="28"/>
          <w:lang w:val="ru-RU" w:eastAsia="ru-RU"/>
        </w:rPr>
        <w:t>.</w:t>
      </w:r>
    </w:p>
    <w:p w:rsidR="00FE6AAA" w:rsidRPr="00E21A60" w:rsidRDefault="00FE6AAA" w:rsidP="00C75A1F">
      <w:pPr>
        <w:shd w:val="clear" w:color="auto" w:fill="FFFFFF"/>
        <w:spacing w:after="0" w:line="240" w:lineRule="auto"/>
        <w:jc w:val="both"/>
        <w:textAlignment w:val="baseline"/>
        <w:rPr>
          <w:rFonts w:ascii="Times New Roman" w:eastAsia="Times New Roman" w:hAnsi="Times New Roman" w:cs="Times New Roman"/>
          <w:color w:val="002060"/>
          <w:sz w:val="28"/>
          <w:szCs w:val="28"/>
          <w:lang w:val="ru-RU" w:eastAsia="ru-RU"/>
        </w:rPr>
      </w:pPr>
      <w:r w:rsidRPr="00416D09">
        <w:rPr>
          <w:rFonts w:ascii="Times New Roman" w:eastAsia="Times New Roman" w:hAnsi="Times New Roman" w:cs="Times New Roman"/>
          <w:b/>
          <w:bCs/>
          <w:color w:val="C00000"/>
          <w:sz w:val="28"/>
          <w:szCs w:val="28"/>
          <w:lang w:val="ru-RU" w:eastAsia="ru-RU"/>
        </w:rPr>
        <w:t>Эксперимент</w:t>
      </w:r>
      <w:r w:rsidRPr="00E21A60">
        <w:rPr>
          <w:rFonts w:ascii="Times New Roman" w:eastAsia="Times New Roman" w:hAnsi="Times New Roman" w:cs="Times New Roman"/>
          <w:bCs/>
          <w:color w:val="002060"/>
          <w:sz w:val="28"/>
          <w:szCs w:val="28"/>
          <w:lang w:val="ru-RU" w:eastAsia="ru-RU"/>
        </w:rPr>
        <w:t> </w:t>
      </w:r>
      <w:proofErr w:type="gramStart"/>
      <w:r w:rsidRPr="00E21A60">
        <w:rPr>
          <w:rFonts w:ascii="Times New Roman" w:eastAsia="Times New Roman" w:hAnsi="Times New Roman" w:cs="Times New Roman"/>
          <w:color w:val="002060"/>
          <w:sz w:val="28"/>
          <w:szCs w:val="28"/>
          <w:lang w:val="ru-RU" w:eastAsia="ru-RU"/>
        </w:rPr>
        <w:t>–</w:t>
      </w:r>
      <w:proofErr w:type="spellStart"/>
      <w:r w:rsidRPr="00E21A60">
        <w:rPr>
          <w:rFonts w:ascii="Times New Roman" w:eastAsia="Times New Roman" w:hAnsi="Times New Roman" w:cs="Times New Roman"/>
          <w:color w:val="002060"/>
          <w:sz w:val="28"/>
          <w:szCs w:val="28"/>
          <w:lang w:val="ru-RU" w:eastAsia="ru-RU"/>
        </w:rPr>
        <w:t>з</w:t>
      </w:r>
      <w:proofErr w:type="gramEnd"/>
      <w:r w:rsidRPr="00E21A60">
        <w:rPr>
          <w:rFonts w:ascii="Times New Roman" w:eastAsia="Times New Roman" w:hAnsi="Times New Roman" w:cs="Times New Roman"/>
          <w:color w:val="002060"/>
          <w:sz w:val="28"/>
          <w:szCs w:val="28"/>
          <w:lang w:val="ru-RU" w:eastAsia="ru-RU"/>
        </w:rPr>
        <w:t>ерттеу</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әдістерінің</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ең</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маңыздысы</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Ол</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барлық</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ғылым</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саласында</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зерттеумен</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бірге</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қолданылады</w:t>
      </w:r>
      <w:proofErr w:type="spellEnd"/>
      <w:r w:rsidRPr="00E21A60">
        <w:rPr>
          <w:rFonts w:ascii="Times New Roman" w:eastAsia="Times New Roman" w:hAnsi="Times New Roman" w:cs="Times New Roman"/>
          <w:color w:val="002060"/>
          <w:sz w:val="28"/>
          <w:szCs w:val="28"/>
          <w:lang w:val="ru-RU" w:eastAsia="ru-RU"/>
        </w:rPr>
        <w:t xml:space="preserve">. «Эксперимент» </w:t>
      </w:r>
      <w:proofErr w:type="spellStart"/>
      <w:r w:rsidRPr="00E21A60">
        <w:rPr>
          <w:rFonts w:ascii="Times New Roman" w:eastAsia="Times New Roman" w:hAnsi="Times New Roman" w:cs="Times New Roman"/>
          <w:color w:val="002060"/>
          <w:sz w:val="28"/>
          <w:szCs w:val="28"/>
          <w:lang w:val="ru-RU" w:eastAsia="ru-RU"/>
        </w:rPr>
        <w:t>деген</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сөз</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латынша</w:t>
      </w:r>
      <w:proofErr w:type="spellEnd"/>
      <w:r w:rsidRPr="00E21A60">
        <w:rPr>
          <w:rFonts w:ascii="Times New Roman" w:eastAsia="Times New Roman" w:hAnsi="Times New Roman" w:cs="Times New Roman"/>
          <w:color w:val="002060"/>
          <w:sz w:val="28"/>
          <w:szCs w:val="28"/>
          <w:lang w:val="ru-RU" w:eastAsia="ru-RU"/>
        </w:rPr>
        <w:t xml:space="preserve"> – «</w:t>
      </w:r>
      <w:proofErr w:type="spellStart"/>
      <w:r w:rsidRPr="00E21A60">
        <w:rPr>
          <w:rFonts w:ascii="Times New Roman" w:eastAsia="Times New Roman" w:hAnsi="Times New Roman" w:cs="Times New Roman"/>
          <w:color w:val="002060"/>
          <w:sz w:val="28"/>
          <w:szCs w:val="28"/>
          <w:lang w:val="ru-RU" w:eastAsia="ru-RU"/>
        </w:rPr>
        <w:t>experimentum</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аудармасы</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тәжірибе</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деген</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ұғымды</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білдіреді</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Бұл</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таным</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әдісі</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арқылы</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қоғамдағы</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немесе</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табиғаттағы</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құбылыстар</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қатаң</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бақылау</w:t>
      </w:r>
      <w:proofErr w:type="spellEnd"/>
      <w:r w:rsidRPr="00E21A60">
        <w:rPr>
          <w:rFonts w:ascii="Times New Roman" w:eastAsia="Times New Roman" w:hAnsi="Times New Roman" w:cs="Times New Roman"/>
          <w:color w:val="002060"/>
          <w:sz w:val="28"/>
          <w:szCs w:val="28"/>
          <w:lang w:val="ru-RU" w:eastAsia="ru-RU"/>
        </w:rPr>
        <w:t xml:space="preserve"> мен </w:t>
      </w:r>
      <w:proofErr w:type="spellStart"/>
      <w:r w:rsidRPr="00E21A60">
        <w:rPr>
          <w:rFonts w:ascii="Times New Roman" w:eastAsia="Times New Roman" w:hAnsi="Times New Roman" w:cs="Times New Roman"/>
          <w:color w:val="002060"/>
          <w:sz w:val="28"/>
          <w:szCs w:val="28"/>
          <w:lang w:val="ru-RU" w:eastAsia="ru-RU"/>
        </w:rPr>
        <w:t>салыстыру</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мақсатында</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қандай</w:t>
      </w:r>
      <w:proofErr w:type="spellEnd"/>
      <w:r w:rsidRPr="00E21A60">
        <w:rPr>
          <w:rFonts w:ascii="Times New Roman" w:eastAsia="Times New Roman" w:hAnsi="Times New Roman" w:cs="Times New Roman"/>
          <w:color w:val="002060"/>
          <w:sz w:val="28"/>
          <w:szCs w:val="28"/>
          <w:lang w:val="ru-RU" w:eastAsia="ru-RU"/>
        </w:rPr>
        <w:t xml:space="preserve"> да </w:t>
      </w:r>
      <w:proofErr w:type="spellStart"/>
      <w:r w:rsidRPr="00E21A60">
        <w:rPr>
          <w:rFonts w:ascii="Times New Roman" w:eastAsia="Times New Roman" w:hAnsi="Times New Roman" w:cs="Times New Roman"/>
          <w:color w:val="002060"/>
          <w:sz w:val="28"/>
          <w:szCs w:val="28"/>
          <w:lang w:val="ru-RU" w:eastAsia="ru-RU"/>
        </w:rPr>
        <w:t>бі</w:t>
      </w:r>
      <w:proofErr w:type="gramStart"/>
      <w:r w:rsidRPr="00E21A60">
        <w:rPr>
          <w:rFonts w:ascii="Times New Roman" w:eastAsia="Times New Roman" w:hAnsi="Times New Roman" w:cs="Times New Roman"/>
          <w:color w:val="002060"/>
          <w:sz w:val="28"/>
          <w:szCs w:val="28"/>
          <w:lang w:val="ru-RU" w:eastAsia="ru-RU"/>
        </w:rPr>
        <w:t>р</w:t>
      </w:r>
      <w:proofErr w:type="spellEnd"/>
      <w:proofErr w:type="gram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практикалық</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әрекетті</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көздейді</w:t>
      </w:r>
      <w:proofErr w:type="spellEnd"/>
      <w:r w:rsidRPr="00E21A60">
        <w:rPr>
          <w:rFonts w:ascii="Times New Roman" w:eastAsia="Times New Roman" w:hAnsi="Times New Roman" w:cs="Times New Roman"/>
          <w:color w:val="002060"/>
          <w:sz w:val="28"/>
          <w:szCs w:val="28"/>
          <w:lang w:val="ru-RU" w:eastAsia="ru-RU"/>
        </w:rPr>
        <w:t xml:space="preserve">. Эксперимент </w:t>
      </w:r>
      <w:proofErr w:type="spellStart"/>
      <w:r w:rsidRPr="00E21A60">
        <w:rPr>
          <w:rFonts w:ascii="Times New Roman" w:eastAsia="Times New Roman" w:hAnsi="Times New Roman" w:cs="Times New Roman"/>
          <w:color w:val="002060"/>
          <w:sz w:val="28"/>
          <w:szCs w:val="28"/>
          <w:lang w:val="ru-RU" w:eastAsia="ru-RU"/>
        </w:rPr>
        <w:t>ойлану</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кезеңін</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өткізетін</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ойда</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жүрген</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мәселе</w:t>
      </w:r>
      <w:proofErr w:type="spellEnd"/>
      <w:r w:rsidRPr="00E21A60">
        <w:rPr>
          <w:rFonts w:ascii="Times New Roman" w:eastAsia="Times New Roman" w:hAnsi="Times New Roman" w:cs="Times New Roman"/>
          <w:color w:val="002060"/>
          <w:sz w:val="28"/>
          <w:szCs w:val="28"/>
          <w:lang w:val="ru-RU" w:eastAsia="ru-RU"/>
        </w:rPr>
        <w:t xml:space="preserve"> де </w:t>
      </w:r>
      <w:proofErr w:type="spellStart"/>
      <w:r w:rsidRPr="00E21A60">
        <w:rPr>
          <w:rFonts w:ascii="Times New Roman" w:eastAsia="Times New Roman" w:hAnsi="Times New Roman" w:cs="Times New Roman"/>
          <w:color w:val="002060"/>
          <w:sz w:val="28"/>
          <w:szCs w:val="28"/>
          <w:lang w:val="ru-RU" w:eastAsia="ru-RU"/>
        </w:rPr>
        <w:t>болуы</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мүмкін</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Зерттеуші</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зерттеу</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жолдарын</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анықтағанда</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алдымен</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материалдар</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жинайды</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және</w:t>
      </w:r>
      <w:proofErr w:type="spellEnd"/>
      <w:r w:rsidRPr="00E21A60">
        <w:rPr>
          <w:rFonts w:ascii="Times New Roman" w:eastAsia="Times New Roman" w:hAnsi="Times New Roman" w:cs="Times New Roman"/>
          <w:color w:val="002060"/>
          <w:sz w:val="28"/>
          <w:szCs w:val="28"/>
          <w:lang w:val="ru-RU" w:eastAsia="ru-RU"/>
        </w:rPr>
        <w:t xml:space="preserve"> төмендегі тәртіппен жүйелейді:</w:t>
      </w:r>
    </w:p>
    <w:p w:rsidR="00FE6AAA" w:rsidRPr="00E21A60" w:rsidRDefault="00FE6AAA" w:rsidP="00C75A1F">
      <w:pPr>
        <w:numPr>
          <w:ilvl w:val="0"/>
          <w:numId w:val="6"/>
        </w:numPr>
        <w:shd w:val="clear" w:color="auto" w:fill="FFFFFF"/>
        <w:spacing w:after="0" w:line="240" w:lineRule="auto"/>
        <w:ind w:left="497"/>
        <w:jc w:val="both"/>
        <w:textAlignment w:val="baseline"/>
        <w:rPr>
          <w:rFonts w:ascii="Times New Roman" w:eastAsia="Times New Roman" w:hAnsi="Times New Roman" w:cs="Times New Roman"/>
          <w:color w:val="002060"/>
          <w:sz w:val="28"/>
          <w:szCs w:val="28"/>
          <w:lang w:val="ru-RU" w:eastAsia="ru-RU"/>
        </w:rPr>
      </w:pPr>
      <w:proofErr w:type="spellStart"/>
      <w:r w:rsidRPr="00E21A60">
        <w:rPr>
          <w:rFonts w:ascii="Times New Roman" w:eastAsia="Times New Roman" w:hAnsi="Times New Roman" w:cs="Times New Roman"/>
          <w:color w:val="002060"/>
          <w:sz w:val="28"/>
          <w:szCs w:val="28"/>
          <w:lang w:val="ru-RU" w:eastAsia="ru-RU"/>
        </w:rPr>
        <w:t>Ойлау</w:t>
      </w:r>
      <w:proofErr w:type="spellEnd"/>
      <w:r w:rsidRPr="00E21A60">
        <w:rPr>
          <w:rFonts w:ascii="Times New Roman" w:eastAsia="Times New Roman" w:hAnsi="Times New Roman" w:cs="Times New Roman"/>
          <w:color w:val="002060"/>
          <w:sz w:val="28"/>
          <w:szCs w:val="28"/>
          <w:lang w:val="ru-RU" w:eastAsia="ru-RU"/>
        </w:rPr>
        <w:t>;</w:t>
      </w:r>
    </w:p>
    <w:p w:rsidR="00FE6AAA" w:rsidRPr="00E21A60" w:rsidRDefault="00FE6AAA" w:rsidP="00C75A1F">
      <w:pPr>
        <w:numPr>
          <w:ilvl w:val="0"/>
          <w:numId w:val="6"/>
        </w:numPr>
        <w:shd w:val="clear" w:color="auto" w:fill="FFFFFF"/>
        <w:spacing w:after="0" w:line="240" w:lineRule="auto"/>
        <w:ind w:left="497"/>
        <w:jc w:val="both"/>
        <w:textAlignment w:val="baseline"/>
        <w:rPr>
          <w:rFonts w:ascii="Times New Roman" w:eastAsia="Times New Roman" w:hAnsi="Times New Roman" w:cs="Times New Roman"/>
          <w:color w:val="002060"/>
          <w:sz w:val="28"/>
          <w:szCs w:val="28"/>
          <w:lang w:val="ru-RU" w:eastAsia="ru-RU"/>
        </w:rPr>
      </w:pPr>
      <w:r w:rsidRPr="00E21A60">
        <w:rPr>
          <w:rFonts w:ascii="Times New Roman" w:eastAsia="Times New Roman" w:hAnsi="Times New Roman" w:cs="Times New Roman"/>
          <w:color w:val="002060"/>
          <w:sz w:val="28"/>
          <w:szCs w:val="28"/>
          <w:lang w:val="ru-RU" w:eastAsia="ru-RU"/>
        </w:rPr>
        <w:t>Өзіне өзі сұрақ қою;</w:t>
      </w:r>
    </w:p>
    <w:p w:rsidR="00FE6AAA" w:rsidRPr="00E21A60" w:rsidRDefault="00FE6AAA" w:rsidP="00C75A1F">
      <w:pPr>
        <w:numPr>
          <w:ilvl w:val="0"/>
          <w:numId w:val="6"/>
        </w:numPr>
        <w:shd w:val="clear" w:color="auto" w:fill="FFFFFF"/>
        <w:spacing w:after="0" w:line="240" w:lineRule="auto"/>
        <w:ind w:left="497"/>
        <w:jc w:val="both"/>
        <w:textAlignment w:val="baseline"/>
        <w:rPr>
          <w:rFonts w:ascii="Times New Roman" w:eastAsia="Times New Roman" w:hAnsi="Times New Roman" w:cs="Times New Roman"/>
          <w:color w:val="002060"/>
          <w:sz w:val="28"/>
          <w:szCs w:val="28"/>
          <w:lang w:val="ru-RU" w:eastAsia="ru-RU"/>
        </w:rPr>
      </w:pPr>
      <w:proofErr w:type="spellStart"/>
      <w:proofErr w:type="gramStart"/>
      <w:r w:rsidRPr="00E21A60">
        <w:rPr>
          <w:rFonts w:ascii="Times New Roman" w:eastAsia="Times New Roman" w:hAnsi="Times New Roman" w:cs="Times New Roman"/>
          <w:color w:val="002060"/>
          <w:sz w:val="28"/>
          <w:szCs w:val="28"/>
          <w:lang w:val="ru-RU" w:eastAsia="ru-RU"/>
        </w:rPr>
        <w:t>Бас</w:t>
      </w:r>
      <w:proofErr w:type="gramEnd"/>
      <w:r w:rsidRPr="00E21A60">
        <w:rPr>
          <w:rFonts w:ascii="Times New Roman" w:eastAsia="Times New Roman" w:hAnsi="Times New Roman" w:cs="Times New Roman"/>
          <w:color w:val="002060"/>
          <w:sz w:val="28"/>
          <w:szCs w:val="28"/>
          <w:lang w:val="ru-RU" w:eastAsia="ru-RU"/>
        </w:rPr>
        <w:t>қа</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адамнан</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сұрау</w:t>
      </w:r>
      <w:proofErr w:type="spellEnd"/>
      <w:r w:rsidRPr="00E21A60">
        <w:rPr>
          <w:rFonts w:ascii="Times New Roman" w:eastAsia="Times New Roman" w:hAnsi="Times New Roman" w:cs="Times New Roman"/>
          <w:color w:val="002060"/>
          <w:sz w:val="28"/>
          <w:szCs w:val="28"/>
          <w:lang w:val="ru-RU" w:eastAsia="ru-RU"/>
        </w:rPr>
        <w:t>;</w:t>
      </w:r>
    </w:p>
    <w:p w:rsidR="00FE6AAA" w:rsidRPr="00E21A60" w:rsidRDefault="00FE6AAA" w:rsidP="00C75A1F">
      <w:pPr>
        <w:numPr>
          <w:ilvl w:val="0"/>
          <w:numId w:val="6"/>
        </w:numPr>
        <w:shd w:val="clear" w:color="auto" w:fill="FFFFFF"/>
        <w:spacing w:after="0" w:line="240" w:lineRule="auto"/>
        <w:ind w:left="497"/>
        <w:jc w:val="both"/>
        <w:textAlignment w:val="baseline"/>
        <w:rPr>
          <w:rFonts w:ascii="Times New Roman" w:eastAsia="Times New Roman" w:hAnsi="Times New Roman" w:cs="Times New Roman"/>
          <w:color w:val="002060"/>
          <w:sz w:val="28"/>
          <w:szCs w:val="28"/>
          <w:lang w:val="ru-RU" w:eastAsia="ru-RU"/>
        </w:rPr>
      </w:pPr>
      <w:proofErr w:type="spellStart"/>
      <w:r w:rsidRPr="00E21A60">
        <w:rPr>
          <w:rFonts w:ascii="Times New Roman" w:eastAsia="Times New Roman" w:hAnsi="Times New Roman" w:cs="Times New Roman"/>
          <w:color w:val="002060"/>
          <w:sz w:val="28"/>
          <w:szCs w:val="28"/>
          <w:lang w:val="ru-RU" w:eastAsia="ru-RU"/>
        </w:rPr>
        <w:t>Кітаптардан</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қарау</w:t>
      </w:r>
      <w:proofErr w:type="spellEnd"/>
      <w:r w:rsidRPr="00E21A60">
        <w:rPr>
          <w:rFonts w:ascii="Times New Roman" w:eastAsia="Times New Roman" w:hAnsi="Times New Roman" w:cs="Times New Roman"/>
          <w:color w:val="002060"/>
          <w:sz w:val="28"/>
          <w:szCs w:val="28"/>
          <w:lang w:val="ru-RU" w:eastAsia="ru-RU"/>
        </w:rPr>
        <w:t>;</w:t>
      </w:r>
    </w:p>
    <w:p w:rsidR="00FE6AAA" w:rsidRPr="00E21A60" w:rsidRDefault="00FE6AAA" w:rsidP="00C75A1F">
      <w:pPr>
        <w:numPr>
          <w:ilvl w:val="0"/>
          <w:numId w:val="6"/>
        </w:numPr>
        <w:shd w:val="clear" w:color="auto" w:fill="FFFFFF"/>
        <w:spacing w:after="0" w:line="240" w:lineRule="auto"/>
        <w:ind w:left="497"/>
        <w:jc w:val="both"/>
        <w:textAlignment w:val="baseline"/>
        <w:rPr>
          <w:rFonts w:ascii="Times New Roman" w:eastAsia="Times New Roman" w:hAnsi="Times New Roman" w:cs="Times New Roman"/>
          <w:color w:val="002060"/>
          <w:sz w:val="28"/>
          <w:szCs w:val="28"/>
          <w:lang w:val="ru-RU" w:eastAsia="ru-RU"/>
        </w:rPr>
      </w:pPr>
      <w:r w:rsidRPr="00E21A60">
        <w:rPr>
          <w:rFonts w:ascii="Times New Roman" w:eastAsia="Times New Roman" w:hAnsi="Times New Roman" w:cs="Times New Roman"/>
          <w:color w:val="002060"/>
          <w:sz w:val="28"/>
          <w:szCs w:val="28"/>
          <w:lang w:val="ru-RU" w:eastAsia="ru-RU"/>
        </w:rPr>
        <w:t>Бақылау;</w:t>
      </w:r>
    </w:p>
    <w:p w:rsidR="00FE6AAA" w:rsidRPr="00E21A60" w:rsidRDefault="00FE6AAA" w:rsidP="00C75A1F">
      <w:pPr>
        <w:numPr>
          <w:ilvl w:val="0"/>
          <w:numId w:val="6"/>
        </w:numPr>
        <w:shd w:val="clear" w:color="auto" w:fill="FFFFFF"/>
        <w:spacing w:after="0" w:line="240" w:lineRule="auto"/>
        <w:ind w:left="497"/>
        <w:jc w:val="both"/>
        <w:textAlignment w:val="baseline"/>
        <w:rPr>
          <w:rFonts w:ascii="Times New Roman" w:eastAsia="Times New Roman" w:hAnsi="Times New Roman" w:cs="Times New Roman"/>
          <w:color w:val="002060"/>
          <w:sz w:val="28"/>
          <w:szCs w:val="28"/>
          <w:lang w:val="ru-RU" w:eastAsia="ru-RU"/>
        </w:rPr>
      </w:pPr>
      <w:proofErr w:type="gramStart"/>
      <w:r w:rsidRPr="00E21A60">
        <w:rPr>
          <w:rFonts w:ascii="Times New Roman" w:eastAsia="Times New Roman" w:hAnsi="Times New Roman" w:cs="Times New Roman"/>
          <w:color w:val="002060"/>
          <w:sz w:val="28"/>
          <w:szCs w:val="28"/>
          <w:lang w:val="ru-RU" w:eastAsia="ru-RU"/>
        </w:rPr>
        <w:t>Эксперимент ж</w:t>
      </w:r>
      <w:proofErr w:type="gramEnd"/>
      <w:r w:rsidRPr="00E21A60">
        <w:rPr>
          <w:rFonts w:ascii="Times New Roman" w:eastAsia="Times New Roman" w:hAnsi="Times New Roman" w:cs="Times New Roman"/>
          <w:color w:val="002060"/>
          <w:sz w:val="28"/>
          <w:szCs w:val="28"/>
          <w:lang w:val="ru-RU" w:eastAsia="ru-RU"/>
        </w:rPr>
        <w:t>үргізу;</w:t>
      </w:r>
    </w:p>
    <w:p w:rsidR="00FE6AAA" w:rsidRPr="00E21A60" w:rsidRDefault="00FE6AAA" w:rsidP="00C75A1F">
      <w:pPr>
        <w:numPr>
          <w:ilvl w:val="0"/>
          <w:numId w:val="6"/>
        </w:numPr>
        <w:shd w:val="clear" w:color="auto" w:fill="FFFFFF"/>
        <w:spacing w:after="0" w:line="240" w:lineRule="auto"/>
        <w:ind w:left="497"/>
        <w:jc w:val="both"/>
        <w:textAlignment w:val="baseline"/>
        <w:rPr>
          <w:rFonts w:ascii="Times New Roman" w:eastAsia="Times New Roman" w:hAnsi="Times New Roman" w:cs="Times New Roman"/>
          <w:color w:val="002060"/>
          <w:sz w:val="28"/>
          <w:szCs w:val="28"/>
          <w:lang w:val="ru-RU" w:eastAsia="ru-RU"/>
        </w:rPr>
      </w:pPr>
      <w:proofErr w:type="gramStart"/>
      <w:r w:rsidRPr="00E21A60">
        <w:rPr>
          <w:rFonts w:ascii="Times New Roman" w:eastAsia="Times New Roman" w:hAnsi="Times New Roman" w:cs="Times New Roman"/>
          <w:color w:val="002060"/>
          <w:sz w:val="28"/>
          <w:szCs w:val="28"/>
          <w:lang w:val="ru-RU" w:eastAsia="ru-RU"/>
        </w:rPr>
        <w:t>Интернет ж</w:t>
      </w:r>
      <w:proofErr w:type="gramEnd"/>
      <w:r w:rsidRPr="00E21A60">
        <w:rPr>
          <w:rFonts w:ascii="Times New Roman" w:eastAsia="Times New Roman" w:hAnsi="Times New Roman" w:cs="Times New Roman"/>
          <w:color w:val="002060"/>
          <w:sz w:val="28"/>
          <w:szCs w:val="28"/>
          <w:lang w:val="ru-RU" w:eastAsia="ru-RU"/>
        </w:rPr>
        <w:t>үйесін қарау;</w:t>
      </w:r>
    </w:p>
    <w:p w:rsidR="00FE6AAA" w:rsidRPr="00E21A60" w:rsidRDefault="00FE6AAA" w:rsidP="00C75A1F">
      <w:pPr>
        <w:numPr>
          <w:ilvl w:val="0"/>
          <w:numId w:val="6"/>
        </w:numPr>
        <w:shd w:val="clear" w:color="auto" w:fill="FFFFFF"/>
        <w:spacing w:after="0" w:line="240" w:lineRule="auto"/>
        <w:ind w:left="497"/>
        <w:jc w:val="both"/>
        <w:textAlignment w:val="baseline"/>
        <w:rPr>
          <w:rFonts w:ascii="Times New Roman" w:eastAsia="Times New Roman" w:hAnsi="Times New Roman" w:cs="Times New Roman"/>
          <w:color w:val="002060"/>
          <w:sz w:val="28"/>
          <w:szCs w:val="28"/>
          <w:lang w:val="ru-RU" w:eastAsia="ru-RU"/>
        </w:rPr>
      </w:pPr>
      <w:proofErr w:type="spellStart"/>
      <w:r w:rsidRPr="00E21A60">
        <w:rPr>
          <w:rFonts w:ascii="Times New Roman" w:eastAsia="Times New Roman" w:hAnsi="Times New Roman" w:cs="Times New Roman"/>
          <w:color w:val="002060"/>
          <w:sz w:val="28"/>
          <w:szCs w:val="28"/>
          <w:lang w:val="ru-RU" w:eastAsia="ru-RU"/>
        </w:rPr>
        <w:t>Материалдар</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жинақтау</w:t>
      </w:r>
      <w:proofErr w:type="spellEnd"/>
      <w:r w:rsidRPr="00E21A60">
        <w:rPr>
          <w:rFonts w:ascii="Times New Roman" w:eastAsia="Times New Roman" w:hAnsi="Times New Roman" w:cs="Times New Roman"/>
          <w:color w:val="002060"/>
          <w:sz w:val="28"/>
          <w:szCs w:val="28"/>
          <w:lang w:val="ru-RU" w:eastAsia="ru-RU"/>
        </w:rPr>
        <w:t>;</w:t>
      </w:r>
    </w:p>
    <w:p w:rsidR="00FE6AAA" w:rsidRPr="00E21A60" w:rsidRDefault="00FE6AAA" w:rsidP="00C75A1F">
      <w:pPr>
        <w:numPr>
          <w:ilvl w:val="0"/>
          <w:numId w:val="6"/>
        </w:numPr>
        <w:shd w:val="clear" w:color="auto" w:fill="FFFFFF"/>
        <w:spacing w:after="0" w:line="240" w:lineRule="auto"/>
        <w:ind w:left="497"/>
        <w:jc w:val="both"/>
        <w:textAlignment w:val="baseline"/>
        <w:rPr>
          <w:rFonts w:ascii="Times New Roman" w:eastAsia="Times New Roman" w:hAnsi="Times New Roman" w:cs="Times New Roman"/>
          <w:color w:val="002060"/>
          <w:sz w:val="28"/>
          <w:szCs w:val="28"/>
          <w:lang w:val="ru-RU" w:eastAsia="ru-RU"/>
        </w:rPr>
      </w:pPr>
      <w:proofErr w:type="spellStart"/>
      <w:r w:rsidRPr="00E21A60">
        <w:rPr>
          <w:rFonts w:ascii="Times New Roman" w:eastAsia="Times New Roman" w:hAnsi="Times New Roman" w:cs="Times New Roman"/>
          <w:color w:val="002060"/>
          <w:sz w:val="28"/>
          <w:szCs w:val="28"/>
          <w:lang w:val="ru-RU" w:eastAsia="ru-RU"/>
        </w:rPr>
        <w:t>Қорытынды</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жасау</w:t>
      </w:r>
      <w:proofErr w:type="spellEnd"/>
      <w:r w:rsidRPr="00E21A60">
        <w:rPr>
          <w:rFonts w:ascii="Times New Roman" w:eastAsia="Times New Roman" w:hAnsi="Times New Roman" w:cs="Times New Roman"/>
          <w:color w:val="002060"/>
          <w:sz w:val="28"/>
          <w:szCs w:val="28"/>
          <w:lang w:val="ru-RU" w:eastAsia="ru-RU"/>
        </w:rPr>
        <w:t>.</w:t>
      </w:r>
    </w:p>
    <w:p w:rsidR="00FE6AAA" w:rsidRPr="00E21A60" w:rsidRDefault="00FE6AAA" w:rsidP="00C75A1F">
      <w:pPr>
        <w:shd w:val="clear" w:color="auto" w:fill="FFFFFF"/>
        <w:spacing w:after="0" w:line="240" w:lineRule="auto"/>
        <w:jc w:val="both"/>
        <w:textAlignment w:val="baseline"/>
        <w:rPr>
          <w:rFonts w:ascii="Times New Roman" w:eastAsia="Times New Roman" w:hAnsi="Times New Roman" w:cs="Times New Roman"/>
          <w:color w:val="002060"/>
          <w:sz w:val="28"/>
          <w:szCs w:val="28"/>
          <w:lang w:val="kk-KZ" w:eastAsia="ru-RU"/>
        </w:rPr>
      </w:pPr>
      <w:proofErr w:type="spellStart"/>
      <w:r w:rsidRPr="00416D09">
        <w:rPr>
          <w:rFonts w:ascii="Times New Roman" w:eastAsia="Times New Roman" w:hAnsi="Times New Roman" w:cs="Times New Roman"/>
          <w:b/>
          <w:bCs/>
          <w:color w:val="C00000"/>
          <w:sz w:val="28"/>
          <w:szCs w:val="28"/>
          <w:lang w:val="ru-RU" w:eastAsia="ru-RU"/>
        </w:rPr>
        <w:t>Қорға</w:t>
      </w:r>
      <w:proofErr w:type="gramStart"/>
      <w:r w:rsidRPr="00416D09">
        <w:rPr>
          <w:rFonts w:ascii="Times New Roman" w:eastAsia="Times New Roman" w:hAnsi="Times New Roman" w:cs="Times New Roman"/>
          <w:b/>
          <w:bCs/>
          <w:color w:val="C00000"/>
          <w:sz w:val="28"/>
          <w:szCs w:val="28"/>
          <w:lang w:val="ru-RU" w:eastAsia="ru-RU"/>
        </w:rPr>
        <w:t>у</w:t>
      </w:r>
      <w:proofErr w:type="spellEnd"/>
      <w:r w:rsidRPr="00E21A60">
        <w:rPr>
          <w:rFonts w:ascii="Times New Roman" w:eastAsia="Times New Roman" w:hAnsi="Times New Roman" w:cs="Times New Roman"/>
          <w:bCs/>
          <w:color w:val="002060"/>
          <w:sz w:val="28"/>
          <w:szCs w:val="28"/>
          <w:lang w:val="ru-RU" w:eastAsia="ru-RU"/>
        </w:rPr>
        <w:t>-</w:t>
      </w:r>
      <w:proofErr w:type="gramEnd"/>
      <w:r w:rsidRPr="00E21A60">
        <w:rPr>
          <w:rFonts w:ascii="Times New Roman" w:eastAsia="Times New Roman" w:hAnsi="Times New Roman" w:cs="Times New Roman"/>
          <w:bCs/>
          <w:color w:val="002060"/>
          <w:sz w:val="28"/>
          <w:szCs w:val="28"/>
          <w:lang w:val="ru-RU" w:eastAsia="ru-RU"/>
        </w:rPr>
        <w:t> </w:t>
      </w:r>
      <w:proofErr w:type="spellStart"/>
      <w:r w:rsidRPr="00E21A60">
        <w:rPr>
          <w:rFonts w:ascii="Times New Roman" w:eastAsia="Times New Roman" w:hAnsi="Times New Roman" w:cs="Times New Roman"/>
          <w:color w:val="002060"/>
          <w:sz w:val="28"/>
          <w:szCs w:val="28"/>
          <w:lang w:val="ru-RU" w:eastAsia="ru-RU"/>
        </w:rPr>
        <w:t>зерттеудің</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жетістігі</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және</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жаңа</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зерттеулердің</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бастапқы</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кезеңі</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болып</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табылады</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Қорғауға</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әдетте</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шектеулі</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уақыт</w:t>
      </w:r>
      <w:proofErr w:type="spellEnd"/>
      <w:r w:rsidRPr="00E21A60">
        <w:rPr>
          <w:rFonts w:ascii="Times New Roman" w:eastAsia="Times New Roman" w:hAnsi="Times New Roman" w:cs="Times New Roman"/>
          <w:color w:val="002060"/>
          <w:sz w:val="28"/>
          <w:szCs w:val="28"/>
          <w:lang w:val="ru-RU" w:eastAsia="ru-RU"/>
        </w:rPr>
        <w:t xml:space="preserve"> (10-15 мин) </w:t>
      </w:r>
      <w:proofErr w:type="spellStart"/>
      <w:r w:rsidRPr="00E21A60">
        <w:rPr>
          <w:rFonts w:ascii="Times New Roman" w:eastAsia="Times New Roman" w:hAnsi="Times New Roman" w:cs="Times New Roman"/>
          <w:color w:val="002060"/>
          <w:sz w:val="28"/>
          <w:szCs w:val="28"/>
          <w:lang w:val="ru-RU" w:eastAsia="ru-RU"/>
        </w:rPr>
        <w:t>беріледі</w:t>
      </w:r>
      <w:proofErr w:type="spellEnd"/>
      <w:r w:rsidRPr="00E21A60">
        <w:rPr>
          <w:rFonts w:ascii="Times New Roman" w:eastAsia="Times New Roman" w:hAnsi="Times New Roman" w:cs="Times New Roman"/>
          <w:color w:val="002060"/>
          <w:sz w:val="28"/>
          <w:szCs w:val="28"/>
          <w:lang w:val="ru-RU" w:eastAsia="ru-RU"/>
        </w:rPr>
        <w:t xml:space="preserve">. Осы </w:t>
      </w:r>
      <w:proofErr w:type="spellStart"/>
      <w:r w:rsidRPr="00E21A60">
        <w:rPr>
          <w:rFonts w:ascii="Times New Roman" w:eastAsia="Times New Roman" w:hAnsi="Times New Roman" w:cs="Times New Roman"/>
          <w:color w:val="002060"/>
          <w:sz w:val="28"/>
          <w:szCs w:val="28"/>
          <w:lang w:val="ru-RU" w:eastAsia="ru-RU"/>
        </w:rPr>
        <w:t>уақыт</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ішінде</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зерттеуші</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ғылыми</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тақырыбының</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өзектілігін</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аша</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білуі</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тиіс</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сондай-ақ</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жұмыстың</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локикасы</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тілі</w:t>
      </w:r>
      <w:proofErr w:type="spellEnd"/>
      <w:r w:rsidRPr="00E21A60">
        <w:rPr>
          <w:rFonts w:ascii="Times New Roman" w:eastAsia="Times New Roman" w:hAnsi="Times New Roman" w:cs="Times New Roman"/>
          <w:color w:val="002060"/>
          <w:sz w:val="28"/>
          <w:szCs w:val="28"/>
          <w:lang w:val="ru-RU" w:eastAsia="ru-RU"/>
        </w:rPr>
        <w:t xml:space="preserve">, </w:t>
      </w:r>
      <w:proofErr w:type="spellStart"/>
      <w:r w:rsidRPr="00E21A60">
        <w:rPr>
          <w:rFonts w:ascii="Times New Roman" w:eastAsia="Times New Roman" w:hAnsi="Times New Roman" w:cs="Times New Roman"/>
          <w:color w:val="002060"/>
          <w:sz w:val="28"/>
          <w:szCs w:val="28"/>
          <w:lang w:val="ru-RU" w:eastAsia="ru-RU"/>
        </w:rPr>
        <w:t>құрылымы</w:t>
      </w:r>
      <w:proofErr w:type="spellEnd"/>
      <w:r w:rsidRPr="00E21A60">
        <w:rPr>
          <w:rFonts w:ascii="Times New Roman" w:eastAsia="Times New Roman" w:hAnsi="Times New Roman" w:cs="Times New Roman"/>
          <w:color w:val="002060"/>
          <w:sz w:val="28"/>
          <w:szCs w:val="28"/>
          <w:lang w:val="ru-RU" w:eastAsia="ru-RU"/>
        </w:rPr>
        <w:t xml:space="preserve"> мен </w:t>
      </w:r>
      <w:proofErr w:type="spellStart"/>
      <w:r w:rsidRPr="00E21A60">
        <w:rPr>
          <w:rFonts w:ascii="Times New Roman" w:eastAsia="Times New Roman" w:hAnsi="Times New Roman" w:cs="Times New Roman"/>
          <w:color w:val="002060"/>
          <w:sz w:val="28"/>
          <w:szCs w:val="28"/>
          <w:lang w:val="ru-RU" w:eastAsia="ru-RU"/>
        </w:rPr>
        <w:t>жиналған</w:t>
      </w:r>
      <w:proofErr w:type="spellEnd"/>
      <w:r w:rsidRPr="00E21A60">
        <w:rPr>
          <w:rFonts w:ascii="Times New Roman" w:eastAsia="Times New Roman" w:hAnsi="Times New Roman" w:cs="Times New Roman"/>
          <w:color w:val="002060"/>
          <w:sz w:val="28"/>
          <w:szCs w:val="28"/>
          <w:lang w:val="ru-RU" w:eastAsia="ru-RU"/>
        </w:rPr>
        <w:t xml:space="preserve"> материалдың құндылығы, практикалық мәні </w:t>
      </w:r>
      <w:proofErr w:type="gramStart"/>
      <w:r w:rsidRPr="00E21A60">
        <w:rPr>
          <w:rFonts w:ascii="Times New Roman" w:eastAsia="Times New Roman" w:hAnsi="Times New Roman" w:cs="Times New Roman"/>
          <w:color w:val="002060"/>
          <w:sz w:val="28"/>
          <w:szCs w:val="28"/>
          <w:lang w:val="ru-RU" w:eastAsia="ru-RU"/>
        </w:rPr>
        <w:t>ба</w:t>
      </w:r>
      <w:proofErr w:type="gramEnd"/>
      <w:r w:rsidRPr="00E21A60">
        <w:rPr>
          <w:rFonts w:ascii="Times New Roman" w:eastAsia="Times New Roman" w:hAnsi="Times New Roman" w:cs="Times New Roman"/>
          <w:color w:val="002060"/>
          <w:sz w:val="28"/>
          <w:szCs w:val="28"/>
          <w:lang w:val="ru-RU" w:eastAsia="ru-RU"/>
        </w:rPr>
        <w:t>ғаланады</w:t>
      </w:r>
      <w:r w:rsidRPr="00E21A60">
        <w:rPr>
          <w:rFonts w:ascii="Times New Roman" w:eastAsia="Times New Roman" w:hAnsi="Times New Roman" w:cs="Times New Roman"/>
          <w:color w:val="002060"/>
          <w:sz w:val="28"/>
          <w:szCs w:val="28"/>
          <w:lang w:val="kk-KZ" w:eastAsia="ru-RU"/>
        </w:rPr>
        <w:t>.</w:t>
      </w:r>
    </w:p>
    <w:p w:rsidR="00416D09" w:rsidRDefault="00FF722D" w:rsidP="00C75A1F">
      <w:pPr>
        <w:spacing w:after="0"/>
        <w:ind w:firstLine="851"/>
        <w:jc w:val="both"/>
        <w:rPr>
          <w:rFonts w:ascii="Times New Roman" w:hAnsi="Times New Roman" w:cs="Times New Roman"/>
          <w:color w:val="002060"/>
          <w:sz w:val="28"/>
          <w:szCs w:val="28"/>
          <w:shd w:val="clear" w:color="auto" w:fill="FFFFFF"/>
          <w:lang w:val="kk-KZ"/>
        </w:rPr>
      </w:pPr>
      <w:r w:rsidRPr="00416D09">
        <w:rPr>
          <w:rFonts w:ascii="Times New Roman" w:hAnsi="Times New Roman" w:cs="Times New Roman"/>
          <w:b/>
          <w:color w:val="C00000"/>
          <w:sz w:val="28"/>
          <w:szCs w:val="28"/>
          <w:shd w:val="clear" w:color="auto" w:fill="FFFFFF"/>
          <w:lang w:val="kk-KZ"/>
        </w:rPr>
        <w:t>Дарынды балаларды тану</w:t>
      </w:r>
      <w:r w:rsidRPr="00E21A60">
        <w:rPr>
          <w:rFonts w:ascii="Times New Roman" w:hAnsi="Times New Roman" w:cs="Times New Roman"/>
          <w:color w:val="002060"/>
          <w:sz w:val="28"/>
          <w:szCs w:val="28"/>
          <w:shd w:val="clear" w:color="auto" w:fill="FFFFFF"/>
          <w:lang w:val="kk-KZ"/>
        </w:rPr>
        <w:t xml:space="preserve"> – нақтылы бір баланың дамуын талдаумен байланысты ұзақ үрдіс. Дарындылықты қандай да бір әдіспен анықтау мүмкін емес (мысалы сынақтан өткізу).</w:t>
      </w:r>
      <w:r w:rsidR="00416D09">
        <w:rPr>
          <w:rFonts w:ascii="Times New Roman" w:hAnsi="Times New Roman" w:cs="Times New Roman"/>
          <w:color w:val="002060"/>
          <w:sz w:val="28"/>
          <w:szCs w:val="28"/>
          <w:shd w:val="clear" w:color="auto" w:fill="FFFFFF"/>
          <w:lang w:val="kk-KZ"/>
        </w:rPr>
        <w:t xml:space="preserve"> </w:t>
      </w:r>
      <w:r w:rsidRPr="00E21A60">
        <w:rPr>
          <w:rFonts w:ascii="Times New Roman" w:hAnsi="Times New Roman" w:cs="Times New Roman"/>
          <w:color w:val="002060"/>
          <w:sz w:val="28"/>
          <w:szCs w:val="28"/>
          <w:shd w:val="clear" w:color="auto" w:fill="FFFFFF"/>
          <w:lang w:val="kk-KZ"/>
        </w:rPr>
        <w:t>Дарынды баланы тәрбие беру мен оқыту барысында</w:t>
      </w:r>
      <w:r w:rsidR="00416D09">
        <w:rPr>
          <w:rFonts w:ascii="Times New Roman" w:hAnsi="Times New Roman" w:cs="Times New Roman"/>
          <w:color w:val="002060"/>
          <w:sz w:val="28"/>
          <w:szCs w:val="28"/>
          <w:shd w:val="clear" w:color="auto" w:fill="FFFFFF"/>
          <w:lang w:val="kk-KZ"/>
        </w:rPr>
        <w:t xml:space="preserve"> </w:t>
      </w:r>
      <w:r w:rsidRPr="00E21A60">
        <w:rPr>
          <w:rFonts w:ascii="Times New Roman" w:hAnsi="Times New Roman" w:cs="Times New Roman"/>
          <w:color w:val="002060"/>
          <w:sz w:val="28"/>
          <w:szCs w:val="28"/>
          <w:shd w:val="clear" w:color="auto" w:fill="FFFFFF"/>
          <w:lang w:val="kk-KZ"/>
        </w:rPr>
        <w:t>біртіндеп,</w:t>
      </w:r>
      <w:r w:rsidR="00416D09">
        <w:rPr>
          <w:rFonts w:ascii="Times New Roman" w:hAnsi="Times New Roman" w:cs="Times New Roman"/>
          <w:color w:val="002060"/>
          <w:sz w:val="28"/>
          <w:szCs w:val="28"/>
          <w:shd w:val="clear" w:color="auto" w:fill="FFFFFF"/>
          <w:lang w:val="kk-KZ"/>
        </w:rPr>
        <w:t xml:space="preserve"> </w:t>
      </w:r>
      <w:r w:rsidRPr="00E21A60">
        <w:rPr>
          <w:rFonts w:ascii="Times New Roman" w:hAnsi="Times New Roman" w:cs="Times New Roman"/>
          <w:color w:val="002060"/>
          <w:sz w:val="28"/>
          <w:szCs w:val="28"/>
          <w:shd w:val="clear" w:color="auto" w:fill="FFFFFF"/>
          <w:lang w:val="kk-KZ"/>
        </w:rPr>
        <w:t>сатылап</w:t>
      </w:r>
      <w:r w:rsidR="00416D09">
        <w:rPr>
          <w:rFonts w:ascii="Times New Roman" w:hAnsi="Times New Roman" w:cs="Times New Roman"/>
          <w:color w:val="002060"/>
          <w:sz w:val="28"/>
          <w:szCs w:val="28"/>
          <w:shd w:val="clear" w:color="auto" w:fill="FFFFFF"/>
          <w:lang w:val="kk-KZ"/>
        </w:rPr>
        <w:t xml:space="preserve"> </w:t>
      </w:r>
      <w:r w:rsidRPr="00E21A60">
        <w:rPr>
          <w:rFonts w:ascii="Times New Roman" w:hAnsi="Times New Roman" w:cs="Times New Roman"/>
          <w:color w:val="002060"/>
          <w:sz w:val="28"/>
          <w:szCs w:val="28"/>
          <w:shd w:val="clear" w:color="auto" w:fill="FFFFFF"/>
          <w:lang w:val="kk-KZ"/>
        </w:rPr>
        <w:t>анықтау</w:t>
      </w:r>
      <w:r w:rsidR="00416D09">
        <w:rPr>
          <w:rFonts w:ascii="Times New Roman" w:hAnsi="Times New Roman" w:cs="Times New Roman"/>
          <w:color w:val="002060"/>
          <w:sz w:val="28"/>
          <w:szCs w:val="28"/>
          <w:shd w:val="clear" w:color="auto" w:fill="FFFFFF"/>
          <w:lang w:val="kk-KZ"/>
        </w:rPr>
        <w:t xml:space="preserve"> </w:t>
      </w:r>
      <w:r w:rsidRPr="00E21A60">
        <w:rPr>
          <w:rFonts w:ascii="Times New Roman" w:hAnsi="Times New Roman" w:cs="Times New Roman"/>
          <w:color w:val="002060"/>
          <w:sz w:val="28"/>
          <w:szCs w:val="28"/>
          <w:shd w:val="clear" w:color="auto" w:fill="FFFFFF"/>
          <w:lang w:val="kk-KZ"/>
        </w:rPr>
        <w:t>қажет.</w:t>
      </w:r>
      <w:r w:rsidR="00416D09">
        <w:rPr>
          <w:rFonts w:ascii="Times New Roman" w:hAnsi="Times New Roman" w:cs="Times New Roman"/>
          <w:color w:val="002060"/>
          <w:sz w:val="28"/>
          <w:szCs w:val="28"/>
          <w:shd w:val="clear" w:color="auto" w:fill="FFFFFF"/>
          <w:lang w:val="kk-KZ"/>
        </w:rPr>
        <w:t xml:space="preserve"> </w:t>
      </w:r>
      <w:r w:rsidRPr="00E21A60">
        <w:rPr>
          <w:rFonts w:ascii="Times New Roman" w:hAnsi="Times New Roman" w:cs="Times New Roman"/>
          <w:color w:val="002060"/>
          <w:sz w:val="28"/>
          <w:szCs w:val="28"/>
          <w:shd w:val="clear" w:color="auto" w:fill="FFFFFF"/>
          <w:lang w:val="kk-KZ"/>
        </w:rPr>
        <w:t xml:space="preserve">Дарындылықтың табиғаты </w:t>
      </w:r>
      <w:r w:rsidRPr="00E21A60">
        <w:rPr>
          <w:rFonts w:ascii="Times New Roman" w:hAnsi="Times New Roman" w:cs="Times New Roman"/>
          <w:color w:val="002060"/>
          <w:sz w:val="28"/>
          <w:szCs w:val="28"/>
          <w:shd w:val="clear" w:color="auto" w:fill="FFFFFF"/>
          <w:lang w:val="kk-KZ"/>
        </w:rPr>
        <w:lastRenderedPageBreak/>
        <w:t>шексіз. Осы дарындылық пен шығармашылықты дамытудың түрлі жолдарының ішінде баланың өзіндік зерттеу тәжірибесі ең тиімді болып есептеледі.</w:t>
      </w:r>
      <w:r w:rsidRPr="00E21A60">
        <w:rPr>
          <w:rFonts w:ascii="Times New Roman" w:hAnsi="Times New Roman" w:cs="Times New Roman"/>
          <w:color w:val="002060"/>
          <w:sz w:val="28"/>
          <w:szCs w:val="28"/>
          <w:lang w:val="kk-KZ"/>
        </w:rPr>
        <w:br/>
      </w:r>
      <w:r w:rsidRPr="00416D09">
        <w:rPr>
          <w:rFonts w:ascii="Times New Roman" w:hAnsi="Times New Roman" w:cs="Times New Roman"/>
          <w:b/>
          <w:color w:val="C00000"/>
          <w:sz w:val="28"/>
          <w:szCs w:val="28"/>
          <w:shd w:val="clear" w:color="auto" w:fill="FFFFFF"/>
          <w:lang w:val="kk-KZ"/>
        </w:rPr>
        <w:t>Зерттеушілік, ізденушілік</w:t>
      </w:r>
      <w:r w:rsidRPr="00E21A60">
        <w:rPr>
          <w:rFonts w:ascii="Times New Roman" w:hAnsi="Times New Roman" w:cs="Times New Roman"/>
          <w:color w:val="002060"/>
          <w:sz w:val="28"/>
          <w:szCs w:val="28"/>
          <w:shd w:val="clear" w:color="auto" w:fill="FFFFFF"/>
          <w:lang w:val="kk-KZ"/>
        </w:rPr>
        <w:t xml:space="preserve"> – бала табиғатына тән құбылыс. Білуге деген құштарлық, бақылауға тырысушылық тәжірибеден өткізуге дайын тұру, әлем туралы жаңа мәлімет жинауға талпынушылық қасиеттер балаға тән дәстүрлі мінез.</w:t>
      </w:r>
      <w:r w:rsidR="00416D09">
        <w:rPr>
          <w:rFonts w:ascii="Times New Roman" w:hAnsi="Times New Roman" w:cs="Times New Roman"/>
          <w:color w:val="002060"/>
          <w:sz w:val="28"/>
          <w:szCs w:val="28"/>
          <w:shd w:val="clear" w:color="auto" w:fill="FFFFFF"/>
          <w:lang w:val="kk-KZ"/>
        </w:rPr>
        <w:t xml:space="preserve"> </w:t>
      </w:r>
      <w:r w:rsidRPr="00E21A60">
        <w:rPr>
          <w:rFonts w:ascii="Times New Roman" w:hAnsi="Times New Roman" w:cs="Times New Roman"/>
          <w:color w:val="002060"/>
          <w:sz w:val="28"/>
          <w:szCs w:val="28"/>
          <w:shd w:val="clear" w:color="auto" w:fill="FFFFFF"/>
          <w:lang w:val="kk-KZ"/>
        </w:rPr>
        <w:t>Педагогикалық үрдісте балалардың дарынын ашуда оқушы мен мұғалімнің ынтымақтастығы қажет. Зерттеу білігі мен дағдысы тек ғылыммен айналысатын адамға ғана емес, сондай - ақ әр адамның түрлі саладағы қызметіне қажет.</w:t>
      </w:r>
      <w:r w:rsidR="00416D09">
        <w:rPr>
          <w:rFonts w:ascii="Times New Roman" w:hAnsi="Times New Roman" w:cs="Times New Roman"/>
          <w:color w:val="002060"/>
          <w:sz w:val="28"/>
          <w:szCs w:val="28"/>
          <w:shd w:val="clear" w:color="auto" w:fill="FFFFFF"/>
          <w:lang w:val="kk-KZ"/>
        </w:rPr>
        <w:t xml:space="preserve"> </w:t>
      </w:r>
      <w:r w:rsidR="00C05229">
        <w:rPr>
          <w:rFonts w:ascii="Times New Roman" w:hAnsi="Times New Roman" w:cs="Times New Roman"/>
          <w:color w:val="002060"/>
          <w:sz w:val="28"/>
          <w:szCs w:val="28"/>
          <w:shd w:val="clear" w:color="auto" w:fill="FFFFFF"/>
          <w:lang w:val="kk-KZ"/>
        </w:rPr>
        <w:t>Студенттің</w:t>
      </w:r>
      <w:r w:rsidRPr="00E21A60">
        <w:rPr>
          <w:rFonts w:ascii="Times New Roman" w:hAnsi="Times New Roman" w:cs="Times New Roman"/>
          <w:color w:val="002060"/>
          <w:sz w:val="28"/>
          <w:szCs w:val="28"/>
          <w:shd w:val="clear" w:color="auto" w:fill="FFFFFF"/>
          <w:lang w:val="kk-KZ"/>
        </w:rPr>
        <w:t xml:space="preserve"> өзіндік зерттеу әрекеті оның өзіндік талабын қанағаттандыруға ықпал етеді. </w:t>
      </w:r>
      <w:r w:rsidR="00C05229">
        <w:rPr>
          <w:rFonts w:ascii="Times New Roman" w:hAnsi="Times New Roman" w:cs="Times New Roman"/>
          <w:color w:val="002060"/>
          <w:sz w:val="28"/>
          <w:szCs w:val="28"/>
          <w:shd w:val="clear" w:color="auto" w:fill="FFFFFF"/>
          <w:lang w:val="kk-KZ"/>
        </w:rPr>
        <w:t>Студенттер</w:t>
      </w:r>
      <w:r w:rsidRPr="00E21A60">
        <w:rPr>
          <w:rFonts w:ascii="Times New Roman" w:hAnsi="Times New Roman" w:cs="Times New Roman"/>
          <w:color w:val="002060"/>
          <w:sz w:val="28"/>
          <w:szCs w:val="28"/>
          <w:shd w:val="clear" w:color="auto" w:fill="FFFFFF"/>
          <w:lang w:val="kk-KZ"/>
        </w:rPr>
        <w:t xml:space="preserve"> қоршаған ортамен таныса отырып өзіндік зерттеу әрекетінің көмегімен жаңа білімді дайын күйде емес, өзі ашады.</w:t>
      </w:r>
      <w:r w:rsidRPr="00E21A60">
        <w:rPr>
          <w:rFonts w:ascii="Times New Roman" w:hAnsi="Times New Roman" w:cs="Times New Roman"/>
          <w:color w:val="002060"/>
          <w:sz w:val="28"/>
          <w:szCs w:val="28"/>
          <w:lang w:val="kk-KZ"/>
        </w:rPr>
        <w:br/>
      </w:r>
      <w:r w:rsidRPr="00E21A60">
        <w:rPr>
          <w:rFonts w:ascii="Times New Roman" w:hAnsi="Times New Roman" w:cs="Times New Roman"/>
          <w:color w:val="002060"/>
          <w:sz w:val="28"/>
          <w:szCs w:val="28"/>
          <w:shd w:val="clear" w:color="auto" w:fill="FFFFFF"/>
          <w:lang w:val="kk-KZ"/>
        </w:rPr>
        <w:t>Психологтар «зерттеу тәртібін» тұлғаның дамуы мен өзін - өзі дамытуда маңызды деп көрсетеді. Шынында да ізденушілік белсенділігі төмендеген сайын адам қолынан еш нәрсе келмейтін сияқты үрей туғызатын жағдайға тап болуы мүмкін. Сөйтіп, білімге деген ынтасы басылып, нәтижесінде өзінің қабілетін, мүмкіндігін әлдеқайда төмендетіп алуы ғажап емес.</w:t>
      </w:r>
      <w:r w:rsidRPr="00E21A60">
        <w:rPr>
          <w:rFonts w:ascii="Times New Roman" w:hAnsi="Times New Roman" w:cs="Times New Roman"/>
          <w:color w:val="002060"/>
          <w:sz w:val="28"/>
          <w:szCs w:val="28"/>
          <w:lang w:val="kk-KZ"/>
        </w:rPr>
        <w:br/>
      </w:r>
      <w:r w:rsidRPr="00E21A60">
        <w:rPr>
          <w:rFonts w:ascii="Times New Roman" w:hAnsi="Times New Roman" w:cs="Times New Roman"/>
          <w:color w:val="002060"/>
          <w:sz w:val="28"/>
          <w:szCs w:val="28"/>
          <w:shd w:val="clear" w:color="auto" w:fill="FFFFFF"/>
          <w:lang w:val="kk-KZ"/>
        </w:rPr>
        <w:t>Зерттеу ісі қазіргі кезде ғылыми қызметкерлердің белгілі топтарына ғана тән емес, сондай - ақ бүгінгі заман адамының өмір сүру тәсіліне енген, кәсіби шеберлігін танытуда өзіндік көзқарасына сәйкес қызмет болып табылады.</w:t>
      </w:r>
    </w:p>
    <w:p w:rsidR="00416D09" w:rsidRDefault="00FF722D" w:rsidP="00C75A1F">
      <w:pPr>
        <w:spacing w:after="0"/>
        <w:ind w:firstLine="851"/>
        <w:jc w:val="both"/>
        <w:rPr>
          <w:rFonts w:ascii="Times New Roman" w:hAnsi="Times New Roman" w:cs="Times New Roman"/>
          <w:color w:val="002060"/>
          <w:sz w:val="28"/>
          <w:szCs w:val="28"/>
          <w:shd w:val="clear" w:color="auto" w:fill="FFFFFF"/>
          <w:lang w:val="kk-KZ"/>
        </w:rPr>
      </w:pPr>
      <w:r w:rsidRPr="00E21A60">
        <w:rPr>
          <w:rFonts w:ascii="Times New Roman" w:hAnsi="Times New Roman" w:cs="Times New Roman"/>
          <w:color w:val="002060"/>
          <w:sz w:val="28"/>
          <w:szCs w:val="28"/>
          <w:shd w:val="clear" w:color="auto" w:fill="FFFFFF"/>
          <w:lang w:val="kk-KZ"/>
        </w:rPr>
        <w:t>Бұл пікірді Абайдың жетінші қара сөзіндегі « Жас бала анадан туғанда екі түрлі мінезбен туады. Біріншісі – ішсем, жесем, ұйықтасам деп тұрады. Екіншісі – көрсем, білсем деп, ер жетіңкірегенде ит үрсе де, мал шуласа да, «ол неге өйтеді?», « бұл неге бүйтеді?» деп көзі көрген, құлағы естігеннің бәрін сұрап, тыныштық көрмейді», - деген ой - тұжырымы растайды. Биік танымдық қабілет, тұрмыс - тіршіліктің сырын ұғуға талпыныс баланың ерте жасынан туындайды екен. Сондықтан оқушыны ізденушілікке баулу бастауыш кластан басталуы тиіс.</w:t>
      </w:r>
      <w:r w:rsidR="00416D09">
        <w:rPr>
          <w:rFonts w:ascii="Times New Roman" w:hAnsi="Times New Roman" w:cs="Times New Roman"/>
          <w:color w:val="002060"/>
          <w:sz w:val="28"/>
          <w:szCs w:val="28"/>
          <w:shd w:val="clear" w:color="auto" w:fill="FFFFFF"/>
          <w:lang w:val="kk-KZ"/>
        </w:rPr>
        <w:t xml:space="preserve"> </w:t>
      </w:r>
      <w:r w:rsidRPr="00E21A60">
        <w:rPr>
          <w:rFonts w:ascii="Times New Roman" w:hAnsi="Times New Roman" w:cs="Times New Roman"/>
          <w:color w:val="002060"/>
          <w:sz w:val="28"/>
          <w:szCs w:val="28"/>
          <w:shd w:val="clear" w:color="auto" w:fill="FFFFFF"/>
          <w:lang w:val="kk-KZ"/>
        </w:rPr>
        <w:t>Өйткені бастауыш класс оқушысының түрлі сөздіктер мен қызықты әдебиеттерді іздеп табуға, оқып танысуға деген құштарлығын басым болады. Баланы ізденушілікке баулу, оған зерттеу дағдысы мен білігін игерту бүгінгі білім беру саласының маңызды міндеті болып саналады.</w:t>
      </w:r>
      <w:r w:rsidRPr="00E21A60">
        <w:rPr>
          <w:rFonts w:ascii="Times New Roman" w:hAnsi="Times New Roman" w:cs="Times New Roman"/>
          <w:color w:val="002060"/>
          <w:sz w:val="28"/>
          <w:szCs w:val="28"/>
          <w:lang w:val="kk-KZ"/>
        </w:rPr>
        <w:br/>
      </w:r>
      <w:r w:rsidRPr="00E21A60">
        <w:rPr>
          <w:rFonts w:ascii="Times New Roman" w:hAnsi="Times New Roman" w:cs="Times New Roman"/>
          <w:color w:val="002060"/>
          <w:sz w:val="28"/>
          <w:szCs w:val="28"/>
          <w:shd w:val="clear" w:color="auto" w:fill="FFFFFF"/>
          <w:lang w:val="kk-KZ"/>
        </w:rPr>
        <w:t>Дарынды бала қойылған проблеманы тұтастай көре біліп, оған байланысты болмыс сырларын көптеп шешуге, белгісіз нәрселерге зер салып, қызығады, түсініксіз нәрсені білуге ынтазарлық, түрлі сұрақтарға жауап іздеп, ой әрекетімен шұғылдануға бейім келеді.</w:t>
      </w:r>
      <w:r w:rsidR="00416D09">
        <w:rPr>
          <w:rFonts w:ascii="Times New Roman" w:hAnsi="Times New Roman" w:cs="Times New Roman"/>
          <w:color w:val="002060"/>
          <w:sz w:val="28"/>
          <w:szCs w:val="28"/>
          <w:shd w:val="clear" w:color="auto" w:fill="FFFFFF"/>
          <w:lang w:val="kk-KZ"/>
        </w:rPr>
        <w:t xml:space="preserve"> </w:t>
      </w:r>
      <w:r w:rsidRPr="00E21A60">
        <w:rPr>
          <w:rFonts w:ascii="Times New Roman" w:hAnsi="Times New Roman" w:cs="Times New Roman"/>
          <w:color w:val="002060"/>
          <w:sz w:val="28"/>
          <w:szCs w:val="28"/>
          <w:shd w:val="clear" w:color="auto" w:fill="FFFFFF"/>
          <w:lang w:val="kk-KZ"/>
        </w:rPr>
        <w:t xml:space="preserve">Біздің  мектебіміздің де негізгі мақсаты – </w:t>
      </w:r>
      <w:r w:rsidR="00C05229">
        <w:rPr>
          <w:rFonts w:ascii="Times New Roman" w:hAnsi="Times New Roman" w:cs="Times New Roman"/>
          <w:color w:val="002060"/>
          <w:sz w:val="28"/>
          <w:szCs w:val="28"/>
          <w:shd w:val="clear" w:color="auto" w:fill="FFFFFF"/>
          <w:lang w:val="kk-KZ"/>
        </w:rPr>
        <w:t>студенттің</w:t>
      </w:r>
      <w:r w:rsidRPr="00E21A60">
        <w:rPr>
          <w:rFonts w:ascii="Times New Roman" w:hAnsi="Times New Roman" w:cs="Times New Roman"/>
          <w:color w:val="002060"/>
          <w:sz w:val="28"/>
          <w:szCs w:val="28"/>
          <w:shd w:val="clear" w:color="auto" w:fill="FFFFFF"/>
          <w:lang w:val="kk-KZ"/>
        </w:rPr>
        <w:t xml:space="preserve"> жеке тұлға ретінде қалыптасуына жағдай жасау, білімді өз бетінше меңгерту, </w:t>
      </w:r>
      <w:r w:rsidR="00C05229">
        <w:rPr>
          <w:rFonts w:ascii="Times New Roman" w:hAnsi="Times New Roman" w:cs="Times New Roman"/>
          <w:color w:val="002060"/>
          <w:sz w:val="28"/>
          <w:szCs w:val="28"/>
          <w:shd w:val="clear" w:color="auto" w:fill="FFFFFF"/>
          <w:lang w:val="kk-KZ"/>
        </w:rPr>
        <w:t>студенттер</w:t>
      </w:r>
      <w:r w:rsidRPr="00E21A60">
        <w:rPr>
          <w:rFonts w:ascii="Times New Roman" w:hAnsi="Times New Roman" w:cs="Times New Roman"/>
          <w:color w:val="002060"/>
          <w:sz w:val="28"/>
          <w:szCs w:val="28"/>
          <w:shd w:val="clear" w:color="auto" w:fill="FFFFFF"/>
          <w:lang w:val="kk-KZ"/>
        </w:rPr>
        <w:t>дың өмірге деген көзқарасын қалыптастыру және интелектуалдық іс - әрекетке әзірлеу. Сонымен бірге, жаңаша оқыту жолдарын тауып, оны дамыту мен қалыптастырудың алғы шарттарын іске асыру.</w:t>
      </w:r>
      <w:r w:rsidR="00416D09">
        <w:rPr>
          <w:rFonts w:ascii="Times New Roman" w:hAnsi="Times New Roman" w:cs="Times New Roman"/>
          <w:color w:val="002060"/>
          <w:sz w:val="28"/>
          <w:szCs w:val="28"/>
          <w:shd w:val="clear" w:color="auto" w:fill="FFFFFF"/>
          <w:lang w:val="kk-KZ"/>
        </w:rPr>
        <w:t xml:space="preserve"> </w:t>
      </w:r>
      <w:r w:rsidRPr="00E21A60">
        <w:rPr>
          <w:rFonts w:ascii="Times New Roman" w:hAnsi="Times New Roman" w:cs="Times New Roman"/>
          <w:color w:val="002060"/>
          <w:sz w:val="28"/>
          <w:szCs w:val="28"/>
          <w:lang w:val="kk-KZ"/>
        </w:rPr>
        <w:br/>
      </w:r>
      <w:r w:rsidRPr="00E21A60">
        <w:rPr>
          <w:rFonts w:ascii="Times New Roman" w:hAnsi="Times New Roman" w:cs="Times New Roman"/>
          <w:color w:val="002060"/>
          <w:sz w:val="28"/>
          <w:szCs w:val="28"/>
          <w:shd w:val="clear" w:color="auto" w:fill="FFFFFF"/>
          <w:lang w:val="kk-KZ"/>
        </w:rPr>
        <w:t>Мектебімізде әдістеме саласындағы ғылыми жаңалықтар мен озық тәжірибелерді жетік игеру, оқу процесін технологияландыру бағытында шығармашылық топтар жұмыс істейді: дамыта оқыту технологиясы,</w:t>
      </w:r>
      <w:r w:rsidRPr="00E21A60">
        <w:rPr>
          <w:rFonts w:ascii="Times New Roman" w:hAnsi="Times New Roman" w:cs="Times New Roman"/>
          <w:color w:val="002060"/>
          <w:sz w:val="28"/>
          <w:szCs w:val="28"/>
          <w:lang w:val="kk-KZ"/>
        </w:rPr>
        <w:br/>
      </w:r>
      <w:r w:rsidRPr="00E21A60">
        <w:rPr>
          <w:rFonts w:ascii="Times New Roman" w:hAnsi="Times New Roman" w:cs="Times New Roman"/>
          <w:color w:val="002060"/>
          <w:sz w:val="28"/>
          <w:szCs w:val="28"/>
          <w:shd w:val="clear" w:color="auto" w:fill="FFFFFF"/>
          <w:lang w:val="kk-KZ"/>
        </w:rPr>
        <w:lastRenderedPageBreak/>
        <w:t>интерактивті оқыту технологиясы, модульдік оқыту технологиясы,</w:t>
      </w:r>
      <w:r w:rsidRPr="00E21A60">
        <w:rPr>
          <w:rFonts w:ascii="Times New Roman" w:hAnsi="Times New Roman" w:cs="Times New Roman"/>
          <w:color w:val="002060"/>
          <w:sz w:val="28"/>
          <w:szCs w:val="28"/>
          <w:lang w:val="kk-KZ"/>
        </w:rPr>
        <w:br/>
      </w:r>
      <w:r w:rsidRPr="00E21A60">
        <w:rPr>
          <w:rFonts w:ascii="Times New Roman" w:hAnsi="Times New Roman" w:cs="Times New Roman"/>
          <w:color w:val="002060"/>
          <w:sz w:val="28"/>
          <w:szCs w:val="28"/>
          <w:shd w:val="clear" w:color="auto" w:fill="FFFFFF"/>
          <w:lang w:val="kk-KZ"/>
        </w:rPr>
        <w:t xml:space="preserve">деңгейлеп оқыту технологиясы. Шығармашылық топтардың басты мақсаты оқу процесінде </w:t>
      </w:r>
      <w:r w:rsidR="00C05229">
        <w:rPr>
          <w:rFonts w:ascii="Times New Roman" w:hAnsi="Times New Roman" w:cs="Times New Roman"/>
          <w:color w:val="002060"/>
          <w:sz w:val="28"/>
          <w:szCs w:val="28"/>
          <w:shd w:val="clear" w:color="auto" w:fill="FFFFFF"/>
          <w:lang w:val="kk-KZ"/>
        </w:rPr>
        <w:t>студенттер</w:t>
      </w:r>
      <w:r w:rsidRPr="00E21A60">
        <w:rPr>
          <w:rFonts w:ascii="Times New Roman" w:hAnsi="Times New Roman" w:cs="Times New Roman"/>
          <w:color w:val="002060"/>
          <w:sz w:val="28"/>
          <w:szCs w:val="28"/>
          <w:shd w:val="clear" w:color="auto" w:fill="FFFFFF"/>
          <w:lang w:val="kk-KZ"/>
        </w:rPr>
        <w:t xml:space="preserve">дың оқуға қызығуын арттыру, өздігінен білім алуға құштарлығын дамыту, </w:t>
      </w:r>
      <w:r w:rsidR="00C05229">
        <w:rPr>
          <w:rFonts w:ascii="Times New Roman" w:hAnsi="Times New Roman" w:cs="Times New Roman"/>
          <w:color w:val="002060"/>
          <w:sz w:val="28"/>
          <w:szCs w:val="28"/>
          <w:shd w:val="clear" w:color="auto" w:fill="FFFFFF"/>
          <w:lang w:val="kk-KZ"/>
        </w:rPr>
        <w:t>студенттің</w:t>
      </w:r>
      <w:r w:rsidRPr="00E21A60">
        <w:rPr>
          <w:rFonts w:ascii="Times New Roman" w:hAnsi="Times New Roman" w:cs="Times New Roman"/>
          <w:color w:val="002060"/>
          <w:sz w:val="28"/>
          <w:szCs w:val="28"/>
          <w:shd w:val="clear" w:color="auto" w:fill="FFFFFF"/>
          <w:lang w:val="kk-KZ"/>
        </w:rPr>
        <w:t xml:space="preserve"> мүмкіншіліктерінің ашылуына қолайлы жағдайлар жасау жұмыстарын шебер, тиімді ұйымдастыруға мұғалімдерге бағыт - бағдар беріп, көмектесу.</w:t>
      </w:r>
      <w:r w:rsidR="00416D09">
        <w:rPr>
          <w:rFonts w:ascii="Times New Roman" w:hAnsi="Times New Roman" w:cs="Times New Roman"/>
          <w:color w:val="002060"/>
          <w:sz w:val="28"/>
          <w:szCs w:val="28"/>
          <w:shd w:val="clear" w:color="auto" w:fill="FFFFFF"/>
          <w:lang w:val="kk-KZ"/>
        </w:rPr>
        <w:t xml:space="preserve"> </w:t>
      </w:r>
      <w:r w:rsidRPr="00E21A60">
        <w:rPr>
          <w:rFonts w:ascii="Times New Roman" w:hAnsi="Times New Roman" w:cs="Times New Roman"/>
          <w:color w:val="002060"/>
          <w:sz w:val="28"/>
          <w:szCs w:val="28"/>
          <w:shd w:val="clear" w:color="auto" w:fill="FFFFFF"/>
          <w:lang w:val="kk-KZ"/>
        </w:rPr>
        <w:t>Оқушыны шығармашылыққа баулу үшін оның танымдық қызығушылығын арттыру бағытында едәуір жұмыстар жүргізілуде. Оны төмендегі сызбадан көруге болады:</w:t>
      </w:r>
      <w:r w:rsidR="00416D09">
        <w:rPr>
          <w:rFonts w:ascii="Times New Roman" w:hAnsi="Times New Roman" w:cs="Times New Roman"/>
          <w:color w:val="002060"/>
          <w:sz w:val="28"/>
          <w:szCs w:val="28"/>
          <w:shd w:val="clear" w:color="auto" w:fill="FFFFFF"/>
          <w:lang w:val="kk-KZ"/>
        </w:rPr>
        <w:t xml:space="preserve"> </w:t>
      </w:r>
    </w:p>
    <w:p w:rsidR="00D343BE" w:rsidRDefault="00C05229" w:rsidP="00C75A1F">
      <w:pPr>
        <w:spacing w:after="0" w:line="240" w:lineRule="auto"/>
        <w:ind w:firstLine="567"/>
        <w:jc w:val="both"/>
        <w:rPr>
          <w:rFonts w:ascii="Times New Roman" w:hAnsi="Times New Roman" w:cs="Times New Roman"/>
          <w:b/>
          <w:color w:val="C00000"/>
          <w:sz w:val="28"/>
          <w:szCs w:val="28"/>
          <w:shd w:val="clear" w:color="auto" w:fill="FFFFFF"/>
          <w:lang w:val="kk-KZ"/>
        </w:rPr>
      </w:pPr>
      <w:r>
        <w:rPr>
          <w:rFonts w:ascii="Times New Roman" w:hAnsi="Times New Roman" w:cs="Times New Roman"/>
          <w:b/>
          <w:color w:val="C00000"/>
          <w:sz w:val="28"/>
          <w:szCs w:val="28"/>
          <w:shd w:val="clear" w:color="auto" w:fill="FFFFFF"/>
          <w:lang w:val="kk-KZ"/>
        </w:rPr>
        <w:t>Студентпен</w:t>
      </w:r>
      <w:r w:rsidR="00FF722D" w:rsidRPr="00D343BE">
        <w:rPr>
          <w:rFonts w:ascii="Times New Roman" w:hAnsi="Times New Roman" w:cs="Times New Roman"/>
          <w:b/>
          <w:color w:val="C00000"/>
          <w:sz w:val="28"/>
          <w:szCs w:val="28"/>
          <w:shd w:val="clear" w:color="auto" w:fill="FFFFFF"/>
          <w:lang w:val="kk-KZ"/>
        </w:rPr>
        <w:t xml:space="preserve"> шығармашылық жұмыс бастамас бұрын мұғалім өзіне </w:t>
      </w:r>
    </w:p>
    <w:p w:rsidR="00416D09" w:rsidRPr="00D343BE" w:rsidRDefault="00FF722D" w:rsidP="00C75A1F">
      <w:pPr>
        <w:spacing w:after="0" w:line="240" w:lineRule="auto"/>
        <w:ind w:firstLine="567"/>
        <w:jc w:val="both"/>
        <w:rPr>
          <w:rFonts w:ascii="Times New Roman" w:hAnsi="Times New Roman" w:cs="Times New Roman"/>
          <w:b/>
          <w:color w:val="C00000"/>
          <w:sz w:val="28"/>
          <w:szCs w:val="28"/>
          <w:shd w:val="clear" w:color="auto" w:fill="FFFFFF"/>
          <w:lang w:val="kk-KZ"/>
        </w:rPr>
      </w:pPr>
      <w:r w:rsidRPr="00D343BE">
        <w:rPr>
          <w:rFonts w:ascii="Times New Roman" w:hAnsi="Times New Roman" w:cs="Times New Roman"/>
          <w:b/>
          <w:color w:val="C00000"/>
          <w:sz w:val="28"/>
          <w:szCs w:val="28"/>
          <w:shd w:val="clear" w:color="auto" w:fill="FFFFFF"/>
          <w:lang w:val="kk-KZ"/>
        </w:rPr>
        <w:t>төмендегідей талап қойғаны дұрыс:</w:t>
      </w:r>
    </w:p>
    <w:p w:rsidR="00D343BE" w:rsidRDefault="00FF722D" w:rsidP="00C75A1F">
      <w:pPr>
        <w:spacing w:after="0"/>
        <w:ind w:firstLine="851"/>
        <w:jc w:val="both"/>
        <w:rPr>
          <w:rFonts w:ascii="Times New Roman" w:hAnsi="Times New Roman" w:cs="Times New Roman"/>
          <w:color w:val="002060"/>
          <w:sz w:val="28"/>
          <w:szCs w:val="28"/>
          <w:shd w:val="clear" w:color="auto" w:fill="FFFFFF"/>
          <w:lang w:val="kk-KZ"/>
        </w:rPr>
      </w:pPr>
      <w:r w:rsidRPr="00E21A60">
        <w:rPr>
          <w:rFonts w:ascii="Times New Roman" w:hAnsi="Times New Roman" w:cs="Times New Roman"/>
          <w:color w:val="002060"/>
          <w:sz w:val="28"/>
          <w:szCs w:val="28"/>
          <w:shd w:val="clear" w:color="auto" w:fill="FFFFFF"/>
          <w:lang w:val="kk-KZ"/>
        </w:rPr>
        <w:t>1. Дарынды баланы анықтауда психологпен бірлескен жұмыс жасау;</w:t>
      </w:r>
    </w:p>
    <w:p w:rsidR="00D343BE" w:rsidRDefault="00FF722D" w:rsidP="00C75A1F">
      <w:pPr>
        <w:spacing w:after="0"/>
        <w:ind w:firstLine="851"/>
        <w:jc w:val="both"/>
        <w:rPr>
          <w:rFonts w:ascii="Times New Roman" w:hAnsi="Times New Roman" w:cs="Times New Roman"/>
          <w:color w:val="002060"/>
          <w:sz w:val="28"/>
          <w:szCs w:val="28"/>
          <w:shd w:val="clear" w:color="auto" w:fill="FFFFFF"/>
          <w:lang w:val="kk-KZ"/>
        </w:rPr>
      </w:pPr>
      <w:r w:rsidRPr="00E21A60">
        <w:rPr>
          <w:rFonts w:ascii="Times New Roman" w:hAnsi="Times New Roman" w:cs="Times New Roman"/>
          <w:color w:val="002060"/>
          <w:sz w:val="28"/>
          <w:szCs w:val="28"/>
          <w:shd w:val="clear" w:color="auto" w:fill="FFFFFF"/>
          <w:lang w:val="kk-KZ"/>
        </w:rPr>
        <w:t>2. Ата - анасымен педагог ретінде сөйлесе білу;</w:t>
      </w:r>
    </w:p>
    <w:p w:rsidR="00D343BE" w:rsidRDefault="00FF722D" w:rsidP="00C75A1F">
      <w:pPr>
        <w:spacing w:after="0"/>
        <w:ind w:firstLine="851"/>
        <w:jc w:val="both"/>
        <w:rPr>
          <w:rFonts w:ascii="Times New Roman" w:hAnsi="Times New Roman" w:cs="Times New Roman"/>
          <w:color w:val="002060"/>
          <w:sz w:val="28"/>
          <w:szCs w:val="28"/>
          <w:shd w:val="clear" w:color="auto" w:fill="FFFFFF"/>
          <w:lang w:val="kk-KZ"/>
        </w:rPr>
      </w:pPr>
      <w:r w:rsidRPr="00E21A60">
        <w:rPr>
          <w:rFonts w:ascii="Times New Roman" w:hAnsi="Times New Roman" w:cs="Times New Roman"/>
          <w:color w:val="002060"/>
          <w:sz w:val="28"/>
          <w:szCs w:val="28"/>
          <w:shd w:val="clear" w:color="auto" w:fill="FFFFFF"/>
          <w:lang w:val="kk-KZ"/>
        </w:rPr>
        <w:t>3. Дарынды балаларға арнайы бағдарламалар жасау;</w:t>
      </w:r>
    </w:p>
    <w:p w:rsidR="00D343BE" w:rsidRDefault="00FF722D" w:rsidP="00C75A1F">
      <w:pPr>
        <w:spacing w:after="0"/>
        <w:ind w:firstLine="851"/>
        <w:rPr>
          <w:rFonts w:ascii="Times New Roman" w:hAnsi="Times New Roman" w:cs="Times New Roman"/>
          <w:color w:val="002060"/>
          <w:sz w:val="28"/>
          <w:szCs w:val="28"/>
          <w:shd w:val="clear" w:color="auto" w:fill="FFFFFF"/>
          <w:lang w:val="kk-KZ"/>
        </w:rPr>
      </w:pPr>
      <w:r w:rsidRPr="00E21A60">
        <w:rPr>
          <w:rFonts w:ascii="Times New Roman" w:hAnsi="Times New Roman" w:cs="Times New Roman"/>
          <w:color w:val="002060"/>
          <w:sz w:val="28"/>
          <w:szCs w:val="28"/>
          <w:shd w:val="clear" w:color="auto" w:fill="FFFFFF"/>
          <w:lang w:val="kk-KZ"/>
        </w:rPr>
        <w:t xml:space="preserve">4. Дарынды балаға шығармашылықпен жұмыс істеу үшін жаңа, тың </w:t>
      </w:r>
    </w:p>
    <w:p w:rsidR="00D343BE" w:rsidRDefault="00D343BE" w:rsidP="00C75A1F">
      <w:pPr>
        <w:spacing w:after="0"/>
        <w:ind w:firstLine="851"/>
        <w:rPr>
          <w:rFonts w:ascii="Times New Roman" w:hAnsi="Times New Roman" w:cs="Times New Roman"/>
          <w:color w:val="002060"/>
          <w:sz w:val="28"/>
          <w:szCs w:val="28"/>
          <w:shd w:val="clear" w:color="auto" w:fill="FFFFFF"/>
          <w:lang w:val="kk-KZ"/>
        </w:rPr>
      </w:pPr>
      <w:r>
        <w:rPr>
          <w:rFonts w:ascii="Times New Roman" w:hAnsi="Times New Roman" w:cs="Times New Roman"/>
          <w:color w:val="002060"/>
          <w:sz w:val="28"/>
          <w:szCs w:val="28"/>
          <w:shd w:val="clear" w:color="auto" w:fill="FFFFFF"/>
          <w:lang w:val="kk-KZ"/>
        </w:rPr>
        <w:t xml:space="preserve">     </w:t>
      </w:r>
      <w:r w:rsidR="00FF722D" w:rsidRPr="00E21A60">
        <w:rPr>
          <w:rFonts w:ascii="Times New Roman" w:hAnsi="Times New Roman" w:cs="Times New Roman"/>
          <w:color w:val="002060"/>
          <w:sz w:val="28"/>
          <w:szCs w:val="28"/>
          <w:shd w:val="clear" w:color="auto" w:fill="FFFFFF"/>
          <w:lang w:val="kk-KZ"/>
        </w:rPr>
        <w:t>тапсырмалар беру, орындалуына талап қою;</w:t>
      </w:r>
    </w:p>
    <w:p w:rsidR="00D343BE" w:rsidRDefault="00FF722D" w:rsidP="00C75A1F">
      <w:pPr>
        <w:spacing w:after="0"/>
        <w:ind w:firstLine="851"/>
        <w:jc w:val="both"/>
        <w:rPr>
          <w:rFonts w:ascii="Times New Roman" w:hAnsi="Times New Roman" w:cs="Times New Roman"/>
          <w:color w:val="002060"/>
          <w:sz w:val="28"/>
          <w:szCs w:val="28"/>
          <w:shd w:val="clear" w:color="auto" w:fill="FFFFFF"/>
          <w:lang w:val="kk-KZ"/>
        </w:rPr>
      </w:pPr>
      <w:r w:rsidRPr="00E21A60">
        <w:rPr>
          <w:rFonts w:ascii="Times New Roman" w:hAnsi="Times New Roman" w:cs="Times New Roman"/>
          <w:color w:val="002060"/>
          <w:sz w:val="28"/>
          <w:szCs w:val="28"/>
          <w:shd w:val="clear" w:color="auto" w:fill="FFFFFF"/>
          <w:lang w:val="kk-KZ"/>
        </w:rPr>
        <w:t>5. Жаңа технология элементтерін сабақта пайдалану;</w:t>
      </w:r>
    </w:p>
    <w:p w:rsidR="00D343BE" w:rsidRDefault="00FF722D" w:rsidP="00C75A1F">
      <w:pPr>
        <w:spacing w:after="0"/>
        <w:ind w:firstLine="851"/>
        <w:rPr>
          <w:rFonts w:ascii="Times New Roman" w:hAnsi="Times New Roman" w:cs="Times New Roman"/>
          <w:color w:val="002060"/>
          <w:sz w:val="28"/>
          <w:szCs w:val="28"/>
          <w:shd w:val="clear" w:color="auto" w:fill="FFFFFF"/>
          <w:lang w:val="kk-KZ"/>
        </w:rPr>
      </w:pPr>
      <w:r w:rsidRPr="00E21A60">
        <w:rPr>
          <w:rFonts w:ascii="Times New Roman" w:hAnsi="Times New Roman" w:cs="Times New Roman"/>
          <w:color w:val="002060"/>
          <w:sz w:val="28"/>
          <w:szCs w:val="28"/>
          <w:shd w:val="clear" w:color="auto" w:fill="FFFFFF"/>
          <w:lang w:val="kk-KZ"/>
        </w:rPr>
        <w:t>6.Тапсырманың орындалу нәтижесін қадағалау.</w:t>
      </w:r>
    </w:p>
    <w:p w:rsidR="00D343BE" w:rsidRPr="00D343BE" w:rsidRDefault="00C05229" w:rsidP="00C75A1F">
      <w:pPr>
        <w:spacing w:after="0"/>
        <w:ind w:firstLine="851"/>
        <w:rPr>
          <w:rFonts w:ascii="Times New Roman" w:hAnsi="Times New Roman" w:cs="Times New Roman"/>
          <w:b/>
          <w:color w:val="C00000"/>
          <w:sz w:val="28"/>
          <w:szCs w:val="28"/>
          <w:shd w:val="clear" w:color="auto" w:fill="FFFFFF"/>
          <w:lang w:val="kk-KZ"/>
        </w:rPr>
      </w:pPr>
      <w:r>
        <w:rPr>
          <w:rFonts w:ascii="Times New Roman" w:hAnsi="Times New Roman" w:cs="Times New Roman"/>
          <w:b/>
          <w:color w:val="C00000"/>
          <w:sz w:val="28"/>
          <w:szCs w:val="28"/>
          <w:shd w:val="clear" w:color="auto" w:fill="FFFFFF"/>
          <w:lang w:val="kk-KZ"/>
        </w:rPr>
        <w:t>Студенттерді</w:t>
      </w:r>
      <w:r w:rsidR="00FF722D" w:rsidRPr="00D343BE">
        <w:rPr>
          <w:rFonts w:ascii="Times New Roman" w:hAnsi="Times New Roman" w:cs="Times New Roman"/>
          <w:b/>
          <w:color w:val="C00000"/>
          <w:sz w:val="28"/>
          <w:szCs w:val="28"/>
          <w:shd w:val="clear" w:color="auto" w:fill="FFFFFF"/>
          <w:lang w:val="kk-KZ"/>
        </w:rPr>
        <w:t xml:space="preserve"> ғылыми жоба жарыстарына дайындауда мынадай мәселелерге ерекше көңіл бөлу қажет:</w:t>
      </w:r>
    </w:p>
    <w:p w:rsidR="00D343BE" w:rsidRDefault="00D343BE" w:rsidP="00C75A1F">
      <w:pPr>
        <w:spacing w:after="0"/>
        <w:rPr>
          <w:rFonts w:ascii="Times New Roman" w:hAnsi="Times New Roman" w:cs="Times New Roman"/>
          <w:color w:val="002060"/>
          <w:sz w:val="28"/>
          <w:szCs w:val="28"/>
          <w:shd w:val="clear" w:color="auto" w:fill="FFFFFF"/>
          <w:lang w:val="kk-KZ"/>
        </w:rPr>
      </w:pPr>
      <w:r>
        <w:rPr>
          <w:rFonts w:ascii="Times New Roman" w:hAnsi="Times New Roman" w:cs="Times New Roman"/>
          <w:color w:val="002060"/>
          <w:sz w:val="28"/>
          <w:szCs w:val="28"/>
          <w:shd w:val="clear" w:color="auto" w:fill="FFFFFF"/>
          <w:lang w:val="kk-KZ"/>
        </w:rPr>
        <w:t xml:space="preserve"> </w:t>
      </w:r>
      <w:r w:rsidR="00FF722D" w:rsidRPr="00E21A60">
        <w:rPr>
          <w:rFonts w:ascii="Times New Roman" w:hAnsi="Times New Roman" w:cs="Times New Roman"/>
          <w:color w:val="002060"/>
          <w:sz w:val="28"/>
          <w:szCs w:val="28"/>
          <w:shd w:val="clear" w:color="auto" w:fill="FFFFFF"/>
          <w:lang w:val="kk-KZ"/>
        </w:rPr>
        <w:t>-Тақырыптың ғылыми құндылылығы;</w:t>
      </w:r>
      <w:r w:rsidR="00FF722D" w:rsidRPr="00E21A60">
        <w:rPr>
          <w:rFonts w:ascii="Times New Roman" w:hAnsi="Times New Roman" w:cs="Times New Roman"/>
          <w:color w:val="002060"/>
          <w:sz w:val="28"/>
          <w:szCs w:val="28"/>
          <w:lang w:val="kk-KZ"/>
        </w:rPr>
        <w:br/>
      </w:r>
      <w:r w:rsidR="00FF722D" w:rsidRPr="00E21A60">
        <w:rPr>
          <w:rFonts w:ascii="Times New Roman" w:hAnsi="Times New Roman" w:cs="Times New Roman"/>
          <w:color w:val="002060"/>
          <w:sz w:val="28"/>
          <w:szCs w:val="28"/>
          <w:shd w:val="clear" w:color="auto" w:fill="FFFFFF"/>
          <w:lang w:val="kk-KZ"/>
        </w:rPr>
        <w:t>- Таңдаған тақырыпты ашудағы оқушы еңбегінің сипаты, қосқан үлесі;</w:t>
      </w:r>
      <w:r w:rsidR="00FF722D" w:rsidRPr="00E21A60">
        <w:rPr>
          <w:rFonts w:ascii="Times New Roman" w:hAnsi="Times New Roman" w:cs="Times New Roman"/>
          <w:color w:val="002060"/>
          <w:sz w:val="28"/>
          <w:szCs w:val="28"/>
          <w:lang w:val="kk-KZ"/>
        </w:rPr>
        <w:br/>
      </w:r>
      <w:r w:rsidR="00FF722D" w:rsidRPr="00E21A60">
        <w:rPr>
          <w:rFonts w:ascii="Times New Roman" w:hAnsi="Times New Roman" w:cs="Times New Roman"/>
          <w:color w:val="002060"/>
          <w:sz w:val="28"/>
          <w:szCs w:val="28"/>
          <w:shd w:val="clear" w:color="auto" w:fill="FFFFFF"/>
          <w:lang w:val="kk-KZ"/>
        </w:rPr>
        <w:t>- Көрнекілігі мен ұсынылған материалдың сапалылығы;</w:t>
      </w:r>
      <w:r w:rsidR="00FF722D" w:rsidRPr="00E21A60">
        <w:rPr>
          <w:rFonts w:ascii="Times New Roman" w:hAnsi="Times New Roman" w:cs="Times New Roman"/>
          <w:color w:val="002060"/>
          <w:sz w:val="28"/>
          <w:szCs w:val="28"/>
          <w:lang w:val="kk-KZ"/>
        </w:rPr>
        <w:br/>
      </w:r>
      <w:r w:rsidR="00FF722D" w:rsidRPr="00E21A60">
        <w:rPr>
          <w:rFonts w:ascii="Times New Roman" w:hAnsi="Times New Roman" w:cs="Times New Roman"/>
          <w:color w:val="002060"/>
          <w:sz w:val="28"/>
          <w:szCs w:val="28"/>
          <w:shd w:val="clear" w:color="auto" w:fill="FFFFFF"/>
          <w:lang w:val="kk-KZ"/>
        </w:rPr>
        <w:t>- Ойын ұтымды, жағымды жеткізе алуы, сөйлеу мәнері, өзін ұстауы, аудиторияны тартуы;</w:t>
      </w:r>
      <w:r w:rsidR="00FF722D" w:rsidRPr="00E21A60">
        <w:rPr>
          <w:rFonts w:ascii="Times New Roman" w:hAnsi="Times New Roman" w:cs="Times New Roman"/>
          <w:color w:val="002060"/>
          <w:sz w:val="28"/>
          <w:szCs w:val="28"/>
          <w:lang w:val="kk-KZ"/>
        </w:rPr>
        <w:br/>
      </w:r>
      <w:r w:rsidR="00FF722D" w:rsidRPr="00E21A60">
        <w:rPr>
          <w:rFonts w:ascii="Times New Roman" w:hAnsi="Times New Roman" w:cs="Times New Roman"/>
          <w:color w:val="002060"/>
          <w:sz w:val="28"/>
          <w:szCs w:val="28"/>
          <w:shd w:val="clear" w:color="auto" w:fill="FFFFFF"/>
          <w:lang w:val="kk-KZ"/>
        </w:rPr>
        <w:t>- Жұмыстың көркем безендірілуі.</w:t>
      </w:r>
    </w:p>
    <w:p w:rsidR="00FF722D" w:rsidRPr="00E21A60" w:rsidRDefault="00C05229" w:rsidP="00C75A1F">
      <w:pPr>
        <w:spacing w:after="0"/>
        <w:ind w:firstLine="851"/>
        <w:jc w:val="both"/>
        <w:rPr>
          <w:rFonts w:ascii="Times New Roman" w:hAnsi="Times New Roman" w:cs="Times New Roman"/>
          <w:color w:val="002060"/>
          <w:sz w:val="28"/>
          <w:szCs w:val="28"/>
          <w:shd w:val="clear" w:color="auto" w:fill="FFFFFF"/>
          <w:lang w:val="kk-KZ"/>
        </w:rPr>
      </w:pPr>
      <w:r>
        <w:rPr>
          <w:rFonts w:ascii="Times New Roman" w:hAnsi="Times New Roman" w:cs="Times New Roman"/>
          <w:color w:val="002060"/>
          <w:sz w:val="28"/>
          <w:szCs w:val="28"/>
          <w:shd w:val="clear" w:color="auto" w:fill="FFFFFF"/>
          <w:lang w:val="kk-KZ"/>
        </w:rPr>
        <w:t>Студенттердің</w:t>
      </w:r>
      <w:r w:rsidR="00FF722D" w:rsidRPr="00E21A60">
        <w:rPr>
          <w:rFonts w:ascii="Times New Roman" w:hAnsi="Times New Roman" w:cs="Times New Roman"/>
          <w:color w:val="002060"/>
          <w:sz w:val="28"/>
          <w:szCs w:val="28"/>
          <w:shd w:val="clear" w:color="auto" w:fill="FFFFFF"/>
          <w:lang w:val="kk-KZ"/>
        </w:rPr>
        <w:t xml:space="preserve"> бойында дарындылық қасиеттерін, ізденімпаздығын қалыптастыруда кластан тыс, жеке, ұжымдық жұмыстар ұйымдастыруда шығармашылық ой, пәндік апталықтар мен үйірмелер, факультативтік сабақтардың маңызы зор. Барлық жұмыстарда </w:t>
      </w:r>
      <w:r>
        <w:rPr>
          <w:rFonts w:ascii="Times New Roman" w:hAnsi="Times New Roman" w:cs="Times New Roman"/>
          <w:color w:val="002060"/>
          <w:sz w:val="28"/>
          <w:szCs w:val="28"/>
          <w:shd w:val="clear" w:color="auto" w:fill="FFFFFF"/>
          <w:lang w:val="kk-KZ"/>
        </w:rPr>
        <w:t>студенттер</w:t>
      </w:r>
      <w:r w:rsidR="00FF722D" w:rsidRPr="00E21A60">
        <w:rPr>
          <w:rFonts w:ascii="Times New Roman" w:hAnsi="Times New Roman" w:cs="Times New Roman"/>
          <w:color w:val="002060"/>
          <w:sz w:val="28"/>
          <w:szCs w:val="28"/>
          <w:shd w:val="clear" w:color="auto" w:fill="FFFFFF"/>
          <w:lang w:val="kk-KZ"/>
        </w:rPr>
        <w:t xml:space="preserve">дың қалауы, таңдауы мен ұсыныстарын ескеру қажет. Мектептегі пәндік сайыстар, түрлі шығармашылық кештер </w:t>
      </w:r>
      <w:r>
        <w:rPr>
          <w:rFonts w:ascii="Times New Roman" w:hAnsi="Times New Roman" w:cs="Times New Roman"/>
          <w:color w:val="002060"/>
          <w:sz w:val="28"/>
          <w:szCs w:val="28"/>
          <w:shd w:val="clear" w:color="auto" w:fill="FFFFFF"/>
          <w:lang w:val="kk-KZ"/>
        </w:rPr>
        <w:t>студенттер</w:t>
      </w:r>
      <w:r w:rsidR="00FF722D" w:rsidRPr="00E21A60">
        <w:rPr>
          <w:rFonts w:ascii="Times New Roman" w:hAnsi="Times New Roman" w:cs="Times New Roman"/>
          <w:color w:val="002060"/>
          <w:sz w:val="28"/>
          <w:szCs w:val="28"/>
          <w:shd w:val="clear" w:color="auto" w:fill="FFFFFF"/>
          <w:lang w:val="kk-KZ"/>
        </w:rPr>
        <w:t>дың ізденіс қабілетін ұштап, оң нәтижеге жетуге ықпал етеді.</w:t>
      </w:r>
      <w:r w:rsidR="00D343BE">
        <w:rPr>
          <w:rFonts w:ascii="Times New Roman" w:hAnsi="Times New Roman" w:cs="Times New Roman"/>
          <w:color w:val="002060"/>
          <w:sz w:val="28"/>
          <w:szCs w:val="28"/>
          <w:shd w:val="clear" w:color="auto" w:fill="FFFFFF"/>
          <w:lang w:val="kk-KZ"/>
        </w:rPr>
        <w:t xml:space="preserve"> </w:t>
      </w:r>
      <w:r w:rsidR="00FF722D" w:rsidRPr="00E21A60">
        <w:rPr>
          <w:rFonts w:ascii="Times New Roman" w:hAnsi="Times New Roman" w:cs="Times New Roman"/>
          <w:color w:val="002060"/>
          <w:sz w:val="28"/>
          <w:szCs w:val="28"/>
          <w:shd w:val="clear" w:color="auto" w:fill="FFFFFF"/>
          <w:lang w:val="kk-KZ"/>
        </w:rPr>
        <w:t xml:space="preserve">Дарынды </w:t>
      </w:r>
      <w:r>
        <w:rPr>
          <w:rFonts w:ascii="Times New Roman" w:hAnsi="Times New Roman" w:cs="Times New Roman"/>
          <w:color w:val="002060"/>
          <w:sz w:val="28"/>
          <w:szCs w:val="28"/>
          <w:shd w:val="clear" w:color="auto" w:fill="FFFFFF"/>
          <w:lang w:val="kk-KZ"/>
        </w:rPr>
        <w:t>студенттің</w:t>
      </w:r>
      <w:r w:rsidR="00FF722D" w:rsidRPr="00E21A60">
        <w:rPr>
          <w:rFonts w:ascii="Times New Roman" w:hAnsi="Times New Roman" w:cs="Times New Roman"/>
          <w:color w:val="002060"/>
          <w:sz w:val="28"/>
          <w:szCs w:val="28"/>
          <w:shd w:val="clear" w:color="auto" w:fill="FFFFFF"/>
          <w:lang w:val="kk-KZ"/>
        </w:rPr>
        <w:t xml:space="preserve"> ізденушілік қасиетін қалыптастыру оқытудың түрлі формалары мен әдістері арқылы жүзеге асырылады. Солардың ішіндегі ең тиімдісі (зерттеуге оқыту)- </w:t>
      </w:r>
      <w:r>
        <w:rPr>
          <w:rFonts w:ascii="Times New Roman" w:hAnsi="Times New Roman" w:cs="Times New Roman"/>
          <w:color w:val="002060"/>
          <w:sz w:val="28"/>
          <w:szCs w:val="28"/>
          <w:shd w:val="clear" w:color="auto" w:fill="FFFFFF"/>
          <w:lang w:val="kk-KZ"/>
        </w:rPr>
        <w:t>студенттер</w:t>
      </w:r>
      <w:r w:rsidR="00FF722D" w:rsidRPr="00E21A60">
        <w:rPr>
          <w:rFonts w:ascii="Times New Roman" w:hAnsi="Times New Roman" w:cs="Times New Roman"/>
          <w:color w:val="002060"/>
          <w:sz w:val="28"/>
          <w:szCs w:val="28"/>
          <w:shd w:val="clear" w:color="auto" w:fill="FFFFFF"/>
          <w:lang w:val="kk-KZ"/>
        </w:rPr>
        <w:t>дың ғылыми қоғамын ұйымдастыру.</w:t>
      </w:r>
      <w:r w:rsidR="00D343BE">
        <w:rPr>
          <w:rFonts w:ascii="Times New Roman" w:hAnsi="Times New Roman" w:cs="Times New Roman"/>
          <w:color w:val="002060"/>
          <w:sz w:val="28"/>
          <w:szCs w:val="28"/>
          <w:shd w:val="clear" w:color="auto" w:fill="FFFFFF"/>
          <w:lang w:val="kk-KZ"/>
        </w:rPr>
        <w:t xml:space="preserve"> </w:t>
      </w:r>
      <w:r w:rsidR="00FF722D" w:rsidRPr="00E21A60">
        <w:rPr>
          <w:rFonts w:ascii="Times New Roman" w:hAnsi="Times New Roman" w:cs="Times New Roman"/>
          <w:color w:val="002060"/>
          <w:sz w:val="28"/>
          <w:szCs w:val="28"/>
          <w:shd w:val="clear" w:color="auto" w:fill="FFFFFF"/>
          <w:lang w:val="kk-KZ"/>
        </w:rPr>
        <w:t xml:space="preserve">Сондықтан мектеп </w:t>
      </w:r>
      <w:r>
        <w:rPr>
          <w:rFonts w:ascii="Times New Roman" w:hAnsi="Times New Roman" w:cs="Times New Roman"/>
          <w:color w:val="002060"/>
          <w:sz w:val="28"/>
          <w:szCs w:val="28"/>
          <w:shd w:val="clear" w:color="auto" w:fill="FFFFFF"/>
          <w:lang w:val="kk-KZ"/>
        </w:rPr>
        <w:t>студенттер</w:t>
      </w:r>
      <w:r w:rsidR="00FF722D" w:rsidRPr="00E21A60">
        <w:rPr>
          <w:rFonts w:ascii="Times New Roman" w:hAnsi="Times New Roman" w:cs="Times New Roman"/>
          <w:color w:val="002060"/>
          <w:sz w:val="28"/>
          <w:szCs w:val="28"/>
          <w:shd w:val="clear" w:color="auto" w:fill="FFFFFF"/>
          <w:lang w:val="kk-KZ"/>
        </w:rPr>
        <w:t>ының дарындылығын дамыту жұмыстарын жүйелі ұйымдастыру басты мақсат, ғылыми проблема болып табылады.</w:t>
      </w:r>
      <w:r w:rsidR="00D343BE">
        <w:rPr>
          <w:rFonts w:ascii="Times New Roman" w:hAnsi="Times New Roman" w:cs="Times New Roman"/>
          <w:color w:val="002060"/>
          <w:sz w:val="28"/>
          <w:szCs w:val="28"/>
          <w:shd w:val="clear" w:color="auto" w:fill="FFFFFF"/>
          <w:lang w:val="kk-KZ"/>
        </w:rPr>
        <w:t xml:space="preserve"> </w:t>
      </w:r>
      <w:r w:rsidR="00FF722D" w:rsidRPr="00E21A60">
        <w:rPr>
          <w:rFonts w:ascii="Times New Roman" w:hAnsi="Times New Roman" w:cs="Times New Roman"/>
          <w:color w:val="002060"/>
          <w:sz w:val="28"/>
          <w:szCs w:val="28"/>
          <w:shd w:val="clear" w:color="auto" w:fill="FFFFFF"/>
          <w:lang w:val="kk-KZ"/>
        </w:rPr>
        <w:t>Жеке тұлғаны дамытып қалыптастыру үшін олардың өзгермелі әрекеттерін айналадағы нақты құбылыстар мен таныс объектілерді зерттеумен байланыстырудың маңызы зор.</w:t>
      </w:r>
    </w:p>
    <w:p w:rsidR="00FF722D" w:rsidRPr="00D343BE" w:rsidRDefault="00FF722D" w:rsidP="00C75A1F">
      <w:pPr>
        <w:pStyle w:val="a5"/>
        <w:shd w:val="clear" w:color="auto" w:fill="FFFFFF"/>
        <w:spacing w:before="0" w:beforeAutospacing="0" w:after="0" w:afterAutospacing="0"/>
        <w:jc w:val="both"/>
        <w:rPr>
          <w:b/>
          <w:color w:val="C00000"/>
          <w:sz w:val="28"/>
          <w:szCs w:val="28"/>
          <w:lang w:val="kk-KZ"/>
        </w:rPr>
      </w:pPr>
      <w:r w:rsidRPr="00D343BE">
        <w:rPr>
          <w:b/>
          <w:color w:val="C00000"/>
          <w:sz w:val="28"/>
          <w:szCs w:val="28"/>
          <w:lang w:val="kk-KZ"/>
        </w:rPr>
        <w:t>Дарындылықтың дамуындада жанұя өте маңызды жағдай болып келеді, соның ішінде:</w:t>
      </w:r>
    </w:p>
    <w:p w:rsidR="00FF722D" w:rsidRPr="00E21A60" w:rsidRDefault="00FF722D" w:rsidP="00C75A1F">
      <w:pPr>
        <w:pStyle w:val="a5"/>
        <w:shd w:val="clear" w:color="auto" w:fill="FFFFFF"/>
        <w:spacing w:before="0" w:beforeAutospacing="0" w:after="0" w:afterAutospacing="0"/>
        <w:jc w:val="both"/>
        <w:rPr>
          <w:color w:val="002060"/>
          <w:sz w:val="28"/>
          <w:szCs w:val="28"/>
        </w:rPr>
      </w:pPr>
      <w:r w:rsidRPr="00E21A60">
        <w:rPr>
          <w:color w:val="002060"/>
          <w:sz w:val="28"/>
          <w:szCs w:val="28"/>
        </w:rPr>
        <w:t xml:space="preserve">•   </w:t>
      </w:r>
      <w:proofErr w:type="spellStart"/>
      <w:r w:rsidRPr="00E21A60">
        <w:rPr>
          <w:color w:val="002060"/>
          <w:sz w:val="28"/>
          <w:szCs w:val="28"/>
        </w:rPr>
        <w:t>жанұя</w:t>
      </w:r>
      <w:proofErr w:type="spellEnd"/>
      <w:r w:rsidRPr="00E21A60">
        <w:rPr>
          <w:color w:val="002060"/>
          <w:sz w:val="28"/>
          <w:szCs w:val="28"/>
        </w:rPr>
        <w:t xml:space="preserve"> </w:t>
      </w:r>
      <w:proofErr w:type="spellStart"/>
      <w:r w:rsidRPr="00E21A60">
        <w:rPr>
          <w:color w:val="002060"/>
          <w:sz w:val="28"/>
          <w:szCs w:val="28"/>
        </w:rPr>
        <w:t>құрылымы</w:t>
      </w:r>
      <w:proofErr w:type="spellEnd"/>
      <w:r w:rsidRPr="00E21A60">
        <w:rPr>
          <w:color w:val="002060"/>
          <w:sz w:val="28"/>
          <w:szCs w:val="28"/>
        </w:rPr>
        <w:t xml:space="preserve"> мен </w:t>
      </w:r>
      <w:proofErr w:type="spellStart"/>
      <w:r w:rsidRPr="00E21A60">
        <w:rPr>
          <w:color w:val="002060"/>
          <w:sz w:val="28"/>
          <w:szCs w:val="28"/>
        </w:rPr>
        <w:t>оның</w:t>
      </w:r>
      <w:proofErr w:type="spellEnd"/>
      <w:r w:rsidRPr="00E21A60">
        <w:rPr>
          <w:color w:val="002060"/>
          <w:sz w:val="28"/>
          <w:szCs w:val="28"/>
        </w:rPr>
        <w:t xml:space="preserve"> </w:t>
      </w:r>
      <w:proofErr w:type="spellStart"/>
      <w:r w:rsidRPr="00E21A60">
        <w:rPr>
          <w:color w:val="002060"/>
          <w:sz w:val="28"/>
          <w:szCs w:val="28"/>
        </w:rPr>
        <w:t>эмоционалды</w:t>
      </w:r>
      <w:proofErr w:type="spellEnd"/>
      <w:r w:rsidRPr="00E21A60">
        <w:rPr>
          <w:color w:val="002060"/>
          <w:sz w:val="28"/>
          <w:szCs w:val="28"/>
        </w:rPr>
        <w:t xml:space="preserve"> климаты;</w:t>
      </w:r>
    </w:p>
    <w:p w:rsidR="00FF722D" w:rsidRPr="00E21A60" w:rsidRDefault="00FF722D" w:rsidP="00C75A1F">
      <w:pPr>
        <w:pStyle w:val="a5"/>
        <w:shd w:val="clear" w:color="auto" w:fill="FFFFFF"/>
        <w:spacing w:before="0" w:beforeAutospacing="0" w:after="0" w:afterAutospacing="0"/>
        <w:jc w:val="both"/>
        <w:rPr>
          <w:color w:val="002060"/>
          <w:sz w:val="28"/>
          <w:szCs w:val="28"/>
        </w:rPr>
      </w:pPr>
      <w:r w:rsidRPr="00E21A60">
        <w:rPr>
          <w:color w:val="002060"/>
          <w:sz w:val="28"/>
          <w:szCs w:val="28"/>
        </w:rPr>
        <w:lastRenderedPageBreak/>
        <w:t xml:space="preserve">•   бала мен </w:t>
      </w:r>
      <w:proofErr w:type="spellStart"/>
      <w:r w:rsidRPr="00E21A60">
        <w:rPr>
          <w:color w:val="002060"/>
          <w:sz w:val="28"/>
          <w:szCs w:val="28"/>
        </w:rPr>
        <w:t>ата-ана</w:t>
      </w:r>
      <w:proofErr w:type="spellEnd"/>
      <w:r w:rsidRPr="00E21A60">
        <w:rPr>
          <w:color w:val="002060"/>
          <w:sz w:val="28"/>
          <w:szCs w:val="28"/>
        </w:rPr>
        <w:t xml:space="preserve"> </w:t>
      </w:r>
      <w:proofErr w:type="spellStart"/>
      <w:r w:rsidRPr="00E21A60">
        <w:rPr>
          <w:color w:val="002060"/>
          <w:sz w:val="28"/>
          <w:szCs w:val="28"/>
        </w:rPr>
        <w:t>арасындағы</w:t>
      </w:r>
      <w:proofErr w:type="spellEnd"/>
      <w:r w:rsidRPr="00E21A60">
        <w:rPr>
          <w:color w:val="002060"/>
          <w:sz w:val="28"/>
          <w:szCs w:val="28"/>
        </w:rPr>
        <w:t xml:space="preserve"> </w:t>
      </w:r>
      <w:proofErr w:type="spellStart"/>
      <w:r w:rsidRPr="00E21A60">
        <w:rPr>
          <w:color w:val="002060"/>
          <w:sz w:val="28"/>
          <w:szCs w:val="28"/>
        </w:rPr>
        <w:t>қары</w:t>
      </w:r>
      <w:proofErr w:type="gramStart"/>
      <w:r w:rsidRPr="00E21A60">
        <w:rPr>
          <w:color w:val="002060"/>
          <w:sz w:val="28"/>
          <w:szCs w:val="28"/>
        </w:rPr>
        <w:t>м-</w:t>
      </w:r>
      <w:proofErr w:type="gramEnd"/>
      <w:r w:rsidRPr="00E21A60">
        <w:rPr>
          <w:color w:val="002060"/>
          <w:sz w:val="28"/>
          <w:szCs w:val="28"/>
        </w:rPr>
        <w:t>қатынас</w:t>
      </w:r>
      <w:proofErr w:type="spellEnd"/>
      <w:r w:rsidRPr="00E21A60">
        <w:rPr>
          <w:color w:val="002060"/>
          <w:sz w:val="28"/>
          <w:szCs w:val="28"/>
        </w:rPr>
        <w:t xml:space="preserve"> </w:t>
      </w:r>
      <w:proofErr w:type="spellStart"/>
      <w:r w:rsidRPr="00E21A60">
        <w:rPr>
          <w:color w:val="002060"/>
          <w:sz w:val="28"/>
          <w:szCs w:val="28"/>
        </w:rPr>
        <w:t>стильдері</w:t>
      </w:r>
      <w:proofErr w:type="spellEnd"/>
      <w:r w:rsidRPr="00E21A60">
        <w:rPr>
          <w:color w:val="002060"/>
          <w:sz w:val="28"/>
          <w:szCs w:val="28"/>
        </w:rPr>
        <w:t>;</w:t>
      </w:r>
    </w:p>
    <w:p w:rsidR="00FF722D" w:rsidRPr="00E21A60" w:rsidRDefault="00FF722D" w:rsidP="00C75A1F">
      <w:pPr>
        <w:pStyle w:val="a5"/>
        <w:shd w:val="clear" w:color="auto" w:fill="FFFFFF"/>
        <w:spacing w:before="0" w:beforeAutospacing="0" w:after="0" w:afterAutospacing="0"/>
        <w:jc w:val="both"/>
        <w:rPr>
          <w:color w:val="002060"/>
          <w:sz w:val="28"/>
          <w:szCs w:val="28"/>
        </w:rPr>
      </w:pPr>
      <w:r w:rsidRPr="00E21A60">
        <w:rPr>
          <w:color w:val="002060"/>
          <w:sz w:val="28"/>
          <w:szCs w:val="28"/>
        </w:rPr>
        <w:t>•  ата-аналардың бала дарындылығына қатынасы.</w:t>
      </w:r>
    </w:p>
    <w:p w:rsidR="00FF722D" w:rsidRPr="00E21A60" w:rsidRDefault="00FF722D" w:rsidP="00C75A1F">
      <w:pPr>
        <w:pStyle w:val="a5"/>
        <w:shd w:val="clear" w:color="auto" w:fill="FFFFFF"/>
        <w:spacing w:before="0" w:beforeAutospacing="0" w:after="0" w:afterAutospacing="0"/>
        <w:ind w:firstLine="851"/>
        <w:jc w:val="both"/>
        <w:rPr>
          <w:color w:val="002060"/>
          <w:sz w:val="28"/>
          <w:szCs w:val="28"/>
        </w:rPr>
      </w:pPr>
      <w:proofErr w:type="spellStart"/>
      <w:r w:rsidRPr="00E21A60">
        <w:rPr>
          <w:color w:val="002060"/>
          <w:sz w:val="28"/>
          <w:szCs w:val="28"/>
        </w:rPr>
        <w:t>Жанұя</w:t>
      </w:r>
      <w:proofErr w:type="spellEnd"/>
      <w:r w:rsidRPr="00E21A60">
        <w:rPr>
          <w:color w:val="002060"/>
          <w:sz w:val="28"/>
          <w:szCs w:val="28"/>
        </w:rPr>
        <w:t xml:space="preserve"> </w:t>
      </w:r>
      <w:proofErr w:type="spellStart"/>
      <w:r w:rsidRPr="00E21A60">
        <w:rPr>
          <w:color w:val="002060"/>
          <w:sz w:val="28"/>
          <w:szCs w:val="28"/>
        </w:rPr>
        <w:t>құрылымы</w:t>
      </w:r>
      <w:proofErr w:type="spellEnd"/>
      <w:r w:rsidRPr="00E21A60">
        <w:rPr>
          <w:color w:val="002060"/>
          <w:sz w:val="28"/>
          <w:szCs w:val="28"/>
        </w:rPr>
        <w:t xml:space="preserve">, </w:t>
      </w:r>
      <w:proofErr w:type="spellStart"/>
      <w:r w:rsidRPr="00E21A60">
        <w:rPr>
          <w:color w:val="002060"/>
          <w:sz w:val="28"/>
          <w:szCs w:val="28"/>
        </w:rPr>
        <w:t>кө</w:t>
      </w:r>
      <w:proofErr w:type="gramStart"/>
      <w:r w:rsidRPr="00E21A60">
        <w:rPr>
          <w:color w:val="002060"/>
          <w:sz w:val="28"/>
          <w:szCs w:val="28"/>
        </w:rPr>
        <w:t>п</w:t>
      </w:r>
      <w:proofErr w:type="spellEnd"/>
      <w:proofErr w:type="gramEnd"/>
      <w:r w:rsidRPr="00E21A60">
        <w:rPr>
          <w:color w:val="002060"/>
          <w:sz w:val="28"/>
          <w:szCs w:val="28"/>
        </w:rPr>
        <w:t xml:space="preserve"> </w:t>
      </w:r>
      <w:proofErr w:type="spellStart"/>
      <w:r w:rsidRPr="00E21A60">
        <w:rPr>
          <w:color w:val="002060"/>
          <w:sz w:val="28"/>
          <w:szCs w:val="28"/>
        </w:rPr>
        <w:t>жағдайда</w:t>
      </w:r>
      <w:proofErr w:type="spellEnd"/>
      <w:r w:rsidRPr="00E21A60">
        <w:rPr>
          <w:color w:val="002060"/>
          <w:sz w:val="28"/>
          <w:szCs w:val="28"/>
        </w:rPr>
        <w:t xml:space="preserve"> </w:t>
      </w:r>
      <w:proofErr w:type="spellStart"/>
      <w:r w:rsidRPr="00E21A60">
        <w:rPr>
          <w:color w:val="002060"/>
          <w:sz w:val="28"/>
          <w:szCs w:val="28"/>
        </w:rPr>
        <w:t>туыстар</w:t>
      </w:r>
      <w:proofErr w:type="spellEnd"/>
      <w:r w:rsidRPr="00E21A60">
        <w:rPr>
          <w:color w:val="002060"/>
          <w:sz w:val="28"/>
          <w:szCs w:val="28"/>
        </w:rPr>
        <w:t xml:space="preserve"> </w:t>
      </w:r>
      <w:proofErr w:type="spellStart"/>
      <w:r w:rsidRPr="00E21A60">
        <w:rPr>
          <w:color w:val="002060"/>
          <w:sz w:val="28"/>
          <w:szCs w:val="28"/>
        </w:rPr>
        <w:t>арасындағы</w:t>
      </w:r>
      <w:proofErr w:type="spellEnd"/>
      <w:r w:rsidRPr="00E21A60">
        <w:rPr>
          <w:color w:val="002060"/>
          <w:sz w:val="28"/>
          <w:szCs w:val="28"/>
        </w:rPr>
        <w:t xml:space="preserve"> </w:t>
      </w:r>
      <w:proofErr w:type="spellStart"/>
      <w:r w:rsidRPr="00E21A60">
        <w:rPr>
          <w:color w:val="002060"/>
          <w:sz w:val="28"/>
          <w:szCs w:val="28"/>
        </w:rPr>
        <w:t>қатынастар</w:t>
      </w:r>
      <w:proofErr w:type="spellEnd"/>
      <w:r w:rsidRPr="00E21A60">
        <w:rPr>
          <w:color w:val="002060"/>
          <w:sz w:val="28"/>
          <w:szCs w:val="28"/>
        </w:rPr>
        <w:t xml:space="preserve"> </w:t>
      </w:r>
      <w:proofErr w:type="spellStart"/>
      <w:r w:rsidRPr="00E21A60">
        <w:rPr>
          <w:color w:val="002060"/>
          <w:sz w:val="28"/>
          <w:szCs w:val="28"/>
        </w:rPr>
        <w:t>және</w:t>
      </w:r>
      <w:proofErr w:type="spellEnd"/>
      <w:r w:rsidRPr="00E21A60">
        <w:rPr>
          <w:color w:val="002060"/>
          <w:sz w:val="28"/>
          <w:szCs w:val="28"/>
        </w:rPr>
        <w:t xml:space="preserve"> </w:t>
      </w:r>
      <w:proofErr w:type="spellStart"/>
      <w:r w:rsidRPr="00E21A60">
        <w:rPr>
          <w:color w:val="002060"/>
          <w:sz w:val="28"/>
          <w:szCs w:val="28"/>
        </w:rPr>
        <w:t>жанұяның</w:t>
      </w:r>
      <w:proofErr w:type="spellEnd"/>
      <w:r w:rsidRPr="00E21A60">
        <w:rPr>
          <w:color w:val="002060"/>
          <w:sz w:val="28"/>
          <w:szCs w:val="28"/>
        </w:rPr>
        <w:t xml:space="preserve"> </w:t>
      </w:r>
      <w:proofErr w:type="spellStart"/>
      <w:r w:rsidRPr="00E21A60">
        <w:rPr>
          <w:color w:val="002060"/>
          <w:sz w:val="28"/>
          <w:szCs w:val="28"/>
        </w:rPr>
        <w:t>эмоционалды</w:t>
      </w:r>
      <w:proofErr w:type="spellEnd"/>
      <w:r w:rsidRPr="00E21A60">
        <w:rPr>
          <w:color w:val="002060"/>
          <w:sz w:val="28"/>
          <w:szCs w:val="28"/>
        </w:rPr>
        <w:t xml:space="preserve"> климаты </w:t>
      </w:r>
      <w:proofErr w:type="spellStart"/>
      <w:r w:rsidRPr="00E21A60">
        <w:rPr>
          <w:color w:val="002060"/>
          <w:sz w:val="28"/>
          <w:szCs w:val="28"/>
        </w:rPr>
        <w:t>жүйесімен</w:t>
      </w:r>
      <w:proofErr w:type="spellEnd"/>
      <w:r w:rsidRPr="00E21A60">
        <w:rPr>
          <w:color w:val="002060"/>
          <w:sz w:val="28"/>
          <w:szCs w:val="28"/>
        </w:rPr>
        <w:t xml:space="preserve"> </w:t>
      </w:r>
      <w:proofErr w:type="spellStart"/>
      <w:r w:rsidRPr="00E21A60">
        <w:rPr>
          <w:color w:val="002060"/>
          <w:sz w:val="28"/>
          <w:szCs w:val="28"/>
        </w:rPr>
        <w:t>байланысты</w:t>
      </w:r>
      <w:proofErr w:type="spellEnd"/>
      <w:r w:rsidRPr="00E21A60">
        <w:rPr>
          <w:color w:val="002060"/>
          <w:sz w:val="28"/>
          <w:szCs w:val="28"/>
        </w:rPr>
        <w:t xml:space="preserve">. </w:t>
      </w:r>
      <w:proofErr w:type="spellStart"/>
      <w:r w:rsidRPr="00E21A60">
        <w:rPr>
          <w:color w:val="002060"/>
          <w:sz w:val="28"/>
          <w:szCs w:val="28"/>
        </w:rPr>
        <w:t>Өзара</w:t>
      </w:r>
      <w:proofErr w:type="spellEnd"/>
      <w:r w:rsidRPr="00E21A60">
        <w:rPr>
          <w:color w:val="002060"/>
          <w:sz w:val="28"/>
          <w:szCs w:val="28"/>
        </w:rPr>
        <w:t xml:space="preserve"> </w:t>
      </w:r>
      <w:proofErr w:type="spellStart"/>
      <w:r w:rsidRPr="00E21A60">
        <w:rPr>
          <w:color w:val="002060"/>
          <w:sz w:val="28"/>
          <w:szCs w:val="28"/>
        </w:rPr>
        <w:t>қарым-қатынастың</w:t>
      </w:r>
      <w:proofErr w:type="spellEnd"/>
      <w:r w:rsidRPr="00E21A60">
        <w:rPr>
          <w:color w:val="002060"/>
          <w:sz w:val="28"/>
          <w:szCs w:val="28"/>
        </w:rPr>
        <w:t xml:space="preserve"> </w:t>
      </w:r>
      <w:proofErr w:type="spellStart"/>
      <w:r w:rsidRPr="00E21A60">
        <w:rPr>
          <w:color w:val="002060"/>
          <w:sz w:val="28"/>
          <w:szCs w:val="28"/>
        </w:rPr>
        <w:t>мазмұнды</w:t>
      </w:r>
      <w:proofErr w:type="spellEnd"/>
      <w:r w:rsidRPr="00E21A60">
        <w:rPr>
          <w:color w:val="002060"/>
          <w:sz w:val="28"/>
          <w:szCs w:val="28"/>
        </w:rPr>
        <w:t xml:space="preserve"> </w:t>
      </w:r>
      <w:proofErr w:type="spellStart"/>
      <w:r w:rsidRPr="00E21A60">
        <w:rPr>
          <w:color w:val="002060"/>
          <w:sz w:val="28"/>
          <w:szCs w:val="28"/>
        </w:rPr>
        <w:t>жағы</w:t>
      </w:r>
      <w:proofErr w:type="spellEnd"/>
      <w:r w:rsidRPr="00E21A60">
        <w:rPr>
          <w:color w:val="002060"/>
          <w:sz w:val="28"/>
          <w:szCs w:val="28"/>
        </w:rPr>
        <w:t xml:space="preserve"> </w:t>
      </w:r>
      <w:proofErr w:type="spellStart"/>
      <w:r w:rsidRPr="00E21A60">
        <w:rPr>
          <w:color w:val="002060"/>
          <w:sz w:val="28"/>
          <w:szCs w:val="28"/>
        </w:rPr>
        <w:t>туралы</w:t>
      </w:r>
      <w:proofErr w:type="spellEnd"/>
      <w:r w:rsidRPr="00E21A60">
        <w:rPr>
          <w:color w:val="002060"/>
          <w:sz w:val="28"/>
          <w:szCs w:val="28"/>
        </w:rPr>
        <w:t xml:space="preserve"> </w:t>
      </w:r>
      <w:proofErr w:type="spellStart"/>
      <w:r w:rsidRPr="00E21A60">
        <w:rPr>
          <w:color w:val="002060"/>
          <w:sz w:val="28"/>
          <w:szCs w:val="28"/>
        </w:rPr>
        <w:t>айта</w:t>
      </w:r>
      <w:proofErr w:type="spellEnd"/>
      <w:r w:rsidRPr="00E21A60">
        <w:rPr>
          <w:color w:val="002060"/>
          <w:sz w:val="28"/>
          <w:szCs w:val="28"/>
        </w:rPr>
        <w:t xml:space="preserve"> </w:t>
      </w:r>
      <w:proofErr w:type="spellStart"/>
      <w:r w:rsidRPr="00E21A60">
        <w:rPr>
          <w:color w:val="002060"/>
          <w:sz w:val="28"/>
          <w:szCs w:val="28"/>
        </w:rPr>
        <w:t>келе</w:t>
      </w:r>
      <w:proofErr w:type="spellEnd"/>
      <w:r w:rsidRPr="00E21A60">
        <w:rPr>
          <w:color w:val="002060"/>
          <w:sz w:val="28"/>
          <w:szCs w:val="28"/>
        </w:rPr>
        <w:t xml:space="preserve">, </w:t>
      </w:r>
      <w:proofErr w:type="spellStart"/>
      <w:r w:rsidRPr="00E21A60">
        <w:rPr>
          <w:color w:val="002060"/>
          <w:sz w:val="28"/>
          <w:szCs w:val="28"/>
        </w:rPr>
        <w:t>көптеген</w:t>
      </w:r>
      <w:proofErr w:type="spellEnd"/>
      <w:r w:rsidRPr="00E21A60">
        <w:rPr>
          <w:color w:val="002060"/>
          <w:sz w:val="28"/>
          <w:szCs w:val="28"/>
        </w:rPr>
        <w:t xml:space="preserve"> </w:t>
      </w:r>
      <w:proofErr w:type="spellStart"/>
      <w:r w:rsidRPr="00E21A60">
        <w:rPr>
          <w:color w:val="002060"/>
          <w:sz w:val="28"/>
          <w:szCs w:val="28"/>
        </w:rPr>
        <w:t>зерттеушілер</w:t>
      </w:r>
      <w:proofErr w:type="spellEnd"/>
      <w:r w:rsidRPr="00E21A60">
        <w:rPr>
          <w:color w:val="002060"/>
          <w:sz w:val="28"/>
          <w:szCs w:val="28"/>
        </w:rPr>
        <w:t xml:space="preserve"> </w:t>
      </w:r>
      <w:proofErr w:type="spellStart"/>
      <w:r w:rsidRPr="00E21A60">
        <w:rPr>
          <w:color w:val="002060"/>
          <w:sz w:val="28"/>
          <w:szCs w:val="28"/>
        </w:rPr>
        <w:t>балаға</w:t>
      </w:r>
      <w:proofErr w:type="spellEnd"/>
      <w:r w:rsidRPr="00E21A60">
        <w:rPr>
          <w:color w:val="002060"/>
          <w:sz w:val="28"/>
          <w:szCs w:val="28"/>
        </w:rPr>
        <w:t xml:space="preserve"> </w:t>
      </w:r>
      <w:proofErr w:type="spellStart"/>
      <w:r w:rsidRPr="00E21A60">
        <w:rPr>
          <w:color w:val="002060"/>
          <w:sz w:val="28"/>
          <w:szCs w:val="28"/>
        </w:rPr>
        <w:t>қарама-қарсы</w:t>
      </w:r>
      <w:proofErr w:type="spellEnd"/>
      <w:r w:rsidRPr="00E21A60">
        <w:rPr>
          <w:color w:val="002060"/>
          <w:sz w:val="28"/>
          <w:szCs w:val="28"/>
        </w:rPr>
        <w:t xml:space="preserve"> </w:t>
      </w:r>
      <w:proofErr w:type="spellStart"/>
      <w:r w:rsidRPr="00E21A60">
        <w:rPr>
          <w:color w:val="002060"/>
          <w:sz w:val="28"/>
          <w:szCs w:val="28"/>
        </w:rPr>
        <w:t>жынысты</w:t>
      </w:r>
      <w:proofErr w:type="spellEnd"/>
      <w:r w:rsidRPr="00E21A60">
        <w:rPr>
          <w:color w:val="002060"/>
          <w:sz w:val="28"/>
          <w:szCs w:val="28"/>
        </w:rPr>
        <w:t xml:space="preserve"> </w:t>
      </w:r>
      <w:proofErr w:type="spellStart"/>
      <w:r w:rsidRPr="00E21A60">
        <w:rPr>
          <w:color w:val="002060"/>
          <w:sz w:val="28"/>
          <w:szCs w:val="28"/>
        </w:rPr>
        <w:t>ата-ананың</w:t>
      </w:r>
      <w:proofErr w:type="spellEnd"/>
      <w:r w:rsidRPr="00E21A60">
        <w:rPr>
          <w:color w:val="002060"/>
          <w:sz w:val="28"/>
          <w:szCs w:val="28"/>
        </w:rPr>
        <w:t xml:space="preserve"> </w:t>
      </w:r>
      <w:proofErr w:type="spellStart"/>
      <w:r w:rsidRPr="00E21A60">
        <w:rPr>
          <w:color w:val="002060"/>
          <w:sz w:val="28"/>
          <w:szCs w:val="28"/>
        </w:rPr>
        <w:t>әсері</w:t>
      </w:r>
      <w:proofErr w:type="spellEnd"/>
      <w:r w:rsidRPr="00E21A60">
        <w:rPr>
          <w:color w:val="002060"/>
          <w:sz w:val="28"/>
          <w:szCs w:val="28"/>
        </w:rPr>
        <w:t xml:space="preserve"> </w:t>
      </w:r>
      <w:proofErr w:type="spellStart"/>
      <w:r w:rsidRPr="00E21A60">
        <w:rPr>
          <w:color w:val="002060"/>
          <w:sz w:val="28"/>
          <w:szCs w:val="28"/>
        </w:rPr>
        <w:t>мәнді</w:t>
      </w:r>
      <w:proofErr w:type="spellEnd"/>
      <w:r w:rsidRPr="00E21A60">
        <w:rPr>
          <w:color w:val="002060"/>
          <w:sz w:val="28"/>
          <w:szCs w:val="28"/>
        </w:rPr>
        <w:t xml:space="preserve"> </w:t>
      </w:r>
      <w:proofErr w:type="spellStart"/>
      <w:r w:rsidRPr="00E21A60">
        <w:rPr>
          <w:color w:val="002060"/>
          <w:sz w:val="28"/>
          <w:szCs w:val="28"/>
        </w:rPr>
        <w:t>деп</w:t>
      </w:r>
      <w:proofErr w:type="spellEnd"/>
      <w:r w:rsidRPr="00E21A60">
        <w:rPr>
          <w:color w:val="002060"/>
          <w:sz w:val="28"/>
          <w:szCs w:val="28"/>
        </w:rPr>
        <w:t xml:space="preserve"> </w:t>
      </w:r>
      <w:proofErr w:type="spellStart"/>
      <w:r w:rsidRPr="00E21A60">
        <w:rPr>
          <w:color w:val="002060"/>
          <w:sz w:val="28"/>
          <w:szCs w:val="28"/>
        </w:rPr>
        <w:t>көрсетеді</w:t>
      </w:r>
      <w:proofErr w:type="spellEnd"/>
      <w:r w:rsidRPr="00E21A60">
        <w:rPr>
          <w:color w:val="002060"/>
          <w:sz w:val="28"/>
          <w:szCs w:val="28"/>
        </w:rPr>
        <w:t xml:space="preserve">. </w:t>
      </w:r>
      <w:proofErr w:type="spellStart"/>
      <w:r w:rsidRPr="00E21A60">
        <w:rPr>
          <w:color w:val="002060"/>
          <w:sz w:val="28"/>
          <w:szCs w:val="28"/>
        </w:rPr>
        <w:t>Көптеген</w:t>
      </w:r>
      <w:proofErr w:type="spellEnd"/>
      <w:r w:rsidRPr="00E21A60">
        <w:rPr>
          <w:color w:val="002060"/>
          <w:sz w:val="28"/>
          <w:szCs w:val="28"/>
        </w:rPr>
        <w:t xml:space="preserve"> </w:t>
      </w:r>
      <w:proofErr w:type="spellStart"/>
      <w:r w:rsidRPr="00E21A60">
        <w:rPr>
          <w:color w:val="002060"/>
          <w:sz w:val="28"/>
          <w:szCs w:val="28"/>
        </w:rPr>
        <w:t>зерттеушілер</w:t>
      </w:r>
      <w:proofErr w:type="spellEnd"/>
      <w:r w:rsidRPr="00E21A60">
        <w:rPr>
          <w:color w:val="002060"/>
          <w:sz w:val="28"/>
          <w:szCs w:val="28"/>
        </w:rPr>
        <w:t xml:space="preserve"> </w:t>
      </w:r>
      <w:proofErr w:type="spellStart"/>
      <w:r w:rsidRPr="00E21A60">
        <w:rPr>
          <w:color w:val="002060"/>
          <w:sz w:val="28"/>
          <w:szCs w:val="28"/>
        </w:rPr>
        <w:t>дарынды</w:t>
      </w:r>
      <w:proofErr w:type="spellEnd"/>
      <w:r w:rsidRPr="00E21A60">
        <w:rPr>
          <w:color w:val="002060"/>
          <w:sz w:val="28"/>
          <w:szCs w:val="28"/>
        </w:rPr>
        <w:t xml:space="preserve"> </w:t>
      </w:r>
      <w:proofErr w:type="spellStart"/>
      <w:r w:rsidRPr="00E21A60">
        <w:rPr>
          <w:color w:val="002060"/>
          <w:sz w:val="28"/>
          <w:szCs w:val="28"/>
        </w:rPr>
        <w:t>балаға</w:t>
      </w:r>
      <w:proofErr w:type="spellEnd"/>
      <w:r w:rsidRPr="00E21A60">
        <w:rPr>
          <w:color w:val="002060"/>
          <w:sz w:val="28"/>
          <w:szCs w:val="28"/>
        </w:rPr>
        <w:t xml:space="preserve"> </w:t>
      </w:r>
      <w:proofErr w:type="spellStart"/>
      <w:r w:rsidRPr="00E21A60">
        <w:rPr>
          <w:color w:val="002060"/>
          <w:sz w:val="28"/>
          <w:szCs w:val="28"/>
        </w:rPr>
        <w:t>жылылық</w:t>
      </w:r>
      <w:proofErr w:type="spellEnd"/>
      <w:r w:rsidRPr="00E21A60">
        <w:rPr>
          <w:color w:val="002060"/>
          <w:sz w:val="28"/>
          <w:szCs w:val="28"/>
        </w:rPr>
        <w:t xml:space="preserve">, оны </w:t>
      </w:r>
      <w:proofErr w:type="spellStart"/>
      <w:r w:rsidRPr="00E21A60">
        <w:rPr>
          <w:color w:val="002060"/>
          <w:sz w:val="28"/>
          <w:szCs w:val="28"/>
        </w:rPr>
        <w:t>қабылдау</w:t>
      </w:r>
      <w:proofErr w:type="spellEnd"/>
      <w:r w:rsidRPr="00E21A60">
        <w:rPr>
          <w:color w:val="002060"/>
          <w:sz w:val="28"/>
          <w:szCs w:val="28"/>
        </w:rPr>
        <w:t xml:space="preserve">, </w:t>
      </w:r>
      <w:proofErr w:type="spellStart"/>
      <w:r w:rsidRPr="00E21A60">
        <w:rPr>
          <w:color w:val="002060"/>
          <w:sz w:val="28"/>
          <w:szCs w:val="28"/>
        </w:rPr>
        <w:t>сүю</w:t>
      </w:r>
      <w:proofErr w:type="spellEnd"/>
      <w:r w:rsidRPr="00E21A60">
        <w:rPr>
          <w:color w:val="002060"/>
          <w:sz w:val="28"/>
          <w:szCs w:val="28"/>
        </w:rPr>
        <w:t xml:space="preserve"> </w:t>
      </w:r>
      <w:proofErr w:type="spellStart"/>
      <w:r w:rsidRPr="00E21A60">
        <w:rPr>
          <w:color w:val="002060"/>
          <w:sz w:val="28"/>
          <w:szCs w:val="28"/>
        </w:rPr>
        <w:t>және</w:t>
      </w:r>
      <w:proofErr w:type="spellEnd"/>
      <w:r w:rsidRPr="00E21A60">
        <w:rPr>
          <w:color w:val="002060"/>
          <w:sz w:val="28"/>
          <w:szCs w:val="28"/>
        </w:rPr>
        <w:t xml:space="preserve"> </w:t>
      </w:r>
      <w:proofErr w:type="spellStart"/>
      <w:r w:rsidRPr="00E21A60">
        <w:rPr>
          <w:color w:val="002060"/>
          <w:sz w:val="28"/>
          <w:szCs w:val="28"/>
        </w:rPr>
        <w:t>сыйлау</w:t>
      </w:r>
      <w:proofErr w:type="spellEnd"/>
      <w:r w:rsidRPr="00E21A60">
        <w:rPr>
          <w:color w:val="002060"/>
          <w:sz w:val="28"/>
          <w:szCs w:val="28"/>
        </w:rPr>
        <w:t xml:space="preserve"> </w:t>
      </w:r>
      <w:proofErr w:type="spellStart"/>
      <w:r w:rsidRPr="00E21A60">
        <w:rPr>
          <w:color w:val="002060"/>
          <w:sz w:val="28"/>
          <w:szCs w:val="28"/>
        </w:rPr>
        <w:t>қажет</w:t>
      </w:r>
      <w:proofErr w:type="spellEnd"/>
      <w:r w:rsidRPr="00E21A60">
        <w:rPr>
          <w:color w:val="002060"/>
          <w:sz w:val="28"/>
          <w:szCs w:val="28"/>
        </w:rPr>
        <w:t xml:space="preserve"> </w:t>
      </w:r>
      <w:proofErr w:type="spellStart"/>
      <w:proofErr w:type="gramStart"/>
      <w:r w:rsidRPr="00E21A60">
        <w:rPr>
          <w:color w:val="002060"/>
          <w:sz w:val="28"/>
          <w:szCs w:val="28"/>
        </w:rPr>
        <w:t>деп</w:t>
      </w:r>
      <w:proofErr w:type="spellEnd"/>
      <w:proofErr w:type="gramEnd"/>
      <w:r w:rsidRPr="00E21A60">
        <w:rPr>
          <w:color w:val="002060"/>
          <w:sz w:val="28"/>
          <w:szCs w:val="28"/>
        </w:rPr>
        <w:t xml:space="preserve"> </w:t>
      </w:r>
      <w:proofErr w:type="spellStart"/>
      <w:r w:rsidRPr="00E21A60">
        <w:rPr>
          <w:color w:val="002060"/>
          <w:sz w:val="28"/>
          <w:szCs w:val="28"/>
        </w:rPr>
        <w:t>санайды</w:t>
      </w:r>
      <w:proofErr w:type="spellEnd"/>
      <w:r w:rsidRPr="00E21A60">
        <w:rPr>
          <w:color w:val="002060"/>
          <w:sz w:val="28"/>
          <w:szCs w:val="28"/>
        </w:rPr>
        <w:t xml:space="preserve">. Бала мен </w:t>
      </w:r>
      <w:proofErr w:type="spellStart"/>
      <w:r w:rsidRPr="00E21A60">
        <w:rPr>
          <w:color w:val="002060"/>
          <w:sz w:val="28"/>
          <w:szCs w:val="28"/>
        </w:rPr>
        <w:t>ата-ананың</w:t>
      </w:r>
      <w:proofErr w:type="spellEnd"/>
      <w:r w:rsidRPr="00E21A60">
        <w:rPr>
          <w:color w:val="002060"/>
          <w:sz w:val="28"/>
          <w:szCs w:val="28"/>
        </w:rPr>
        <w:t xml:space="preserve"> </w:t>
      </w:r>
      <w:proofErr w:type="spellStart"/>
      <w:r w:rsidRPr="00E21A60">
        <w:rPr>
          <w:color w:val="002060"/>
          <w:sz w:val="28"/>
          <w:szCs w:val="28"/>
        </w:rPr>
        <w:t>қары</w:t>
      </w:r>
      <w:proofErr w:type="gramStart"/>
      <w:r w:rsidRPr="00E21A60">
        <w:rPr>
          <w:color w:val="002060"/>
          <w:sz w:val="28"/>
          <w:szCs w:val="28"/>
        </w:rPr>
        <w:t>м-</w:t>
      </w:r>
      <w:proofErr w:type="gramEnd"/>
      <w:r w:rsidRPr="00E21A60">
        <w:rPr>
          <w:color w:val="002060"/>
          <w:sz w:val="28"/>
          <w:szCs w:val="28"/>
        </w:rPr>
        <w:t>қатынас</w:t>
      </w:r>
      <w:proofErr w:type="spellEnd"/>
      <w:r w:rsidRPr="00E21A60">
        <w:rPr>
          <w:color w:val="002060"/>
          <w:sz w:val="28"/>
          <w:szCs w:val="28"/>
        </w:rPr>
        <w:t xml:space="preserve"> </w:t>
      </w:r>
      <w:proofErr w:type="spellStart"/>
      <w:r w:rsidRPr="00E21A60">
        <w:rPr>
          <w:color w:val="002060"/>
          <w:sz w:val="28"/>
          <w:szCs w:val="28"/>
        </w:rPr>
        <w:t>стилі</w:t>
      </w:r>
      <w:proofErr w:type="spellEnd"/>
      <w:r w:rsidRPr="00E21A60">
        <w:rPr>
          <w:color w:val="002060"/>
          <w:sz w:val="28"/>
          <w:szCs w:val="28"/>
        </w:rPr>
        <w:t xml:space="preserve"> </w:t>
      </w:r>
      <w:proofErr w:type="spellStart"/>
      <w:r w:rsidRPr="00E21A60">
        <w:rPr>
          <w:color w:val="002060"/>
          <w:sz w:val="28"/>
          <w:szCs w:val="28"/>
        </w:rPr>
        <w:t>туралы</w:t>
      </w:r>
      <w:proofErr w:type="spellEnd"/>
      <w:r w:rsidRPr="00E21A60">
        <w:rPr>
          <w:color w:val="002060"/>
          <w:sz w:val="28"/>
          <w:szCs w:val="28"/>
        </w:rPr>
        <w:t xml:space="preserve"> </w:t>
      </w:r>
      <w:proofErr w:type="spellStart"/>
      <w:r w:rsidRPr="00E21A60">
        <w:rPr>
          <w:color w:val="002060"/>
          <w:sz w:val="28"/>
          <w:szCs w:val="28"/>
        </w:rPr>
        <w:t>мәселе</w:t>
      </w:r>
      <w:proofErr w:type="spellEnd"/>
      <w:r w:rsidRPr="00E21A60">
        <w:rPr>
          <w:color w:val="002060"/>
          <w:sz w:val="28"/>
          <w:szCs w:val="28"/>
        </w:rPr>
        <w:t xml:space="preserve"> аса </w:t>
      </w:r>
      <w:proofErr w:type="spellStart"/>
      <w:r w:rsidRPr="00E21A60">
        <w:rPr>
          <w:color w:val="002060"/>
          <w:sz w:val="28"/>
          <w:szCs w:val="28"/>
        </w:rPr>
        <w:t>ауқымды</w:t>
      </w:r>
      <w:proofErr w:type="spellEnd"/>
      <w:r w:rsidRPr="00E21A60">
        <w:rPr>
          <w:color w:val="002060"/>
          <w:sz w:val="28"/>
          <w:szCs w:val="28"/>
        </w:rPr>
        <w:t xml:space="preserve"> </w:t>
      </w:r>
      <w:proofErr w:type="spellStart"/>
      <w:r w:rsidRPr="00E21A60">
        <w:rPr>
          <w:color w:val="002060"/>
          <w:sz w:val="28"/>
          <w:szCs w:val="28"/>
        </w:rPr>
        <w:t>зерттелген</w:t>
      </w:r>
      <w:proofErr w:type="spellEnd"/>
      <w:r w:rsidRPr="00E21A60">
        <w:rPr>
          <w:color w:val="002060"/>
          <w:sz w:val="28"/>
          <w:szCs w:val="28"/>
        </w:rPr>
        <w:t xml:space="preserve">. </w:t>
      </w:r>
      <w:proofErr w:type="spellStart"/>
      <w:r w:rsidRPr="00E21A60">
        <w:rPr>
          <w:color w:val="002060"/>
          <w:sz w:val="28"/>
          <w:szCs w:val="28"/>
        </w:rPr>
        <w:t>Ғалымдар</w:t>
      </w:r>
      <w:proofErr w:type="spellEnd"/>
      <w:r w:rsidRPr="00E21A60">
        <w:rPr>
          <w:color w:val="002060"/>
          <w:sz w:val="28"/>
          <w:szCs w:val="28"/>
        </w:rPr>
        <w:t xml:space="preserve"> </w:t>
      </w:r>
      <w:proofErr w:type="spellStart"/>
      <w:r w:rsidRPr="00E21A60">
        <w:rPr>
          <w:color w:val="002060"/>
          <w:sz w:val="28"/>
          <w:szCs w:val="28"/>
        </w:rPr>
        <w:t>баланы</w:t>
      </w:r>
      <w:proofErr w:type="spellEnd"/>
      <w:r w:rsidRPr="00E21A60">
        <w:rPr>
          <w:color w:val="002060"/>
          <w:sz w:val="28"/>
          <w:szCs w:val="28"/>
        </w:rPr>
        <w:t xml:space="preserve"> </w:t>
      </w:r>
      <w:proofErr w:type="spellStart"/>
      <w:r w:rsidRPr="00E21A60">
        <w:rPr>
          <w:color w:val="002060"/>
          <w:sz w:val="28"/>
          <w:szCs w:val="28"/>
        </w:rPr>
        <w:t>қатты</w:t>
      </w:r>
      <w:proofErr w:type="spellEnd"/>
      <w:r w:rsidRPr="00E21A60">
        <w:rPr>
          <w:color w:val="002060"/>
          <w:sz w:val="28"/>
          <w:szCs w:val="28"/>
        </w:rPr>
        <w:t xml:space="preserve"> </w:t>
      </w:r>
      <w:proofErr w:type="spellStart"/>
      <w:r w:rsidRPr="00E21A60">
        <w:rPr>
          <w:color w:val="002060"/>
          <w:sz w:val="28"/>
          <w:szCs w:val="28"/>
        </w:rPr>
        <w:t>бақылауға</w:t>
      </w:r>
      <w:proofErr w:type="spellEnd"/>
      <w:r w:rsidRPr="00E21A60">
        <w:rPr>
          <w:color w:val="002060"/>
          <w:sz w:val="28"/>
          <w:szCs w:val="28"/>
        </w:rPr>
        <w:t xml:space="preserve"> </w:t>
      </w:r>
      <w:proofErr w:type="spellStart"/>
      <w:r w:rsidRPr="00E21A60">
        <w:rPr>
          <w:color w:val="002060"/>
          <w:sz w:val="28"/>
          <w:szCs w:val="28"/>
        </w:rPr>
        <w:t>алу</w:t>
      </w:r>
      <w:proofErr w:type="spellEnd"/>
      <w:r w:rsidRPr="00E21A60">
        <w:rPr>
          <w:color w:val="002060"/>
          <w:sz w:val="28"/>
          <w:szCs w:val="28"/>
        </w:rPr>
        <w:t xml:space="preserve">, </w:t>
      </w:r>
      <w:proofErr w:type="spellStart"/>
      <w:r w:rsidRPr="00E21A60">
        <w:rPr>
          <w:color w:val="002060"/>
          <w:sz w:val="28"/>
          <w:szCs w:val="28"/>
        </w:rPr>
        <w:t>күш</w:t>
      </w:r>
      <w:proofErr w:type="spellEnd"/>
      <w:r w:rsidRPr="00E21A60">
        <w:rPr>
          <w:color w:val="002060"/>
          <w:sz w:val="28"/>
          <w:szCs w:val="28"/>
        </w:rPr>
        <w:t xml:space="preserve"> </w:t>
      </w:r>
      <w:proofErr w:type="spellStart"/>
      <w:r w:rsidRPr="00E21A60">
        <w:rPr>
          <w:color w:val="002060"/>
          <w:sz w:val="28"/>
          <w:szCs w:val="28"/>
        </w:rPr>
        <w:t>көрсету</w:t>
      </w:r>
      <w:proofErr w:type="spellEnd"/>
      <w:r w:rsidRPr="00E21A60">
        <w:rPr>
          <w:color w:val="002060"/>
          <w:sz w:val="28"/>
          <w:szCs w:val="28"/>
        </w:rPr>
        <w:t xml:space="preserve">, </w:t>
      </w:r>
      <w:proofErr w:type="spellStart"/>
      <w:r w:rsidRPr="00E21A60">
        <w:rPr>
          <w:color w:val="002060"/>
          <w:sz w:val="28"/>
          <w:szCs w:val="28"/>
        </w:rPr>
        <w:t>қысым</w:t>
      </w:r>
      <w:proofErr w:type="spellEnd"/>
      <w:r w:rsidRPr="00E21A60">
        <w:rPr>
          <w:color w:val="002060"/>
          <w:sz w:val="28"/>
          <w:szCs w:val="28"/>
        </w:rPr>
        <w:t xml:space="preserve"> </w:t>
      </w:r>
      <w:proofErr w:type="spellStart"/>
      <w:r w:rsidRPr="00E21A60">
        <w:rPr>
          <w:color w:val="002060"/>
          <w:sz w:val="28"/>
          <w:szCs w:val="28"/>
        </w:rPr>
        <w:t>көрсету</w:t>
      </w:r>
      <w:proofErr w:type="spellEnd"/>
      <w:r w:rsidRPr="00E21A60">
        <w:rPr>
          <w:color w:val="002060"/>
          <w:sz w:val="28"/>
          <w:szCs w:val="28"/>
        </w:rPr>
        <w:t xml:space="preserve"> </w:t>
      </w:r>
      <w:proofErr w:type="spellStart"/>
      <w:r w:rsidRPr="00E21A60">
        <w:rPr>
          <w:color w:val="002060"/>
          <w:sz w:val="28"/>
          <w:szCs w:val="28"/>
        </w:rPr>
        <w:t>сияқты</w:t>
      </w:r>
      <w:proofErr w:type="spellEnd"/>
      <w:r w:rsidRPr="00E21A60">
        <w:rPr>
          <w:color w:val="002060"/>
          <w:sz w:val="28"/>
          <w:szCs w:val="28"/>
        </w:rPr>
        <w:t xml:space="preserve"> </w:t>
      </w:r>
      <w:proofErr w:type="spellStart"/>
      <w:r w:rsidRPr="00E21A60">
        <w:rPr>
          <w:color w:val="002060"/>
          <w:sz w:val="28"/>
          <w:szCs w:val="28"/>
        </w:rPr>
        <w:t>стильдер</w:t>
      </w:r>
      <w:proofErr w:type="spellEnd"/>
      <w:r w:rsidRPr="00E21A60">
        <w:rPr>
          <w:color w:val="002060"/>
          <w:sz w:val="28"/>
          <w:szCs w:val="28"/>
        </w:rPr>
        <w:t xml:space="preserve"> </w:t>
      </w:r>
      <w:proofErr w:type="spellStart"/>
      <w:r w:rsidRPr="00E21A60">
        <w:rPr>
          <w:color w:val="002060"/>
          <w:sz w:val="28"/>
          <w:szCs w:val="28"/>
        </w:rPr>
        <w:t>дарынды</w:t>
      </w:r>
      <w:proofErr w:type="spellEnd"/>
      <w:r w:rsidRPr="00E21A60">
        <w:rPr>
          <w:color w:val="002060"/>
          <w:sz w:val="28"/>
          <w:szCs w:val="28"/>
        </w:rPr>
        <w:t xml:space="preserve"> </w:t>
      </w:r>
      <w:proofErr w:type="spellStart"/>
      <w:r w:rsidRPr="00E21A60">
        <w:rPr>
          <w:color w:val="002060"/>
          <w:sz w:val="28"/>
          <w:szCs w:val="28"/>
        </w:rPr>
        <w:t>тұлғаны</w:t>
      </w:r>
      <w:proofErr w:type="spellEnd"/>
      <w:r w:rsidRPr="00E21A60">
        <w:rPr>
          <w:color w:val="002060"/>
          <w:sz w:val="28"/>
          <w:szCs w:val="28"/>
        </w:rPr>
        <w:t xml:space="preserve"> </w:t>
      </w:r>
      <w:proofErr w:type="spellStart"/>
      <w:r w:rsidRPr="00E21A60">
        <w:rPr>
          <w:color w:val="002060"/>
          <w:sz w:val="28"/>
          <w:szCs w:val="28"/>
        </w:rPr>
        <w:t>дамытуға</w:t>
      </w:r>
      <w:proofErr w:type="spellEnd"/>
      <w:r w:rsidRPr="00E21A60">
        <w:rPr>
          <w:color w:val="002060"/>
          <w:sz w:val="28"/>
          <w:szCs w:val="28"/>
        </w:rPr>
        <w:t xml:space="preserve"> </w:t>
      </w:r>
      <w:proofErr w:type="spellStart"/>
      <w:r w:rsidRPr="00E21A60">
        <w:rPr>
          <w:color w:val="002060"/>
          <w:sz w:val="28"/>
          <w:szCs w:val="28"/>
        </w:rPr>
        <w:t>мүмкіндік</w:t>
      </w:r>
      <w:proofErr w:type="spellEnd"/>
      <w:r w:rsidRPr="00E21A60">
        <w:rPr>
          <w:color w:val="002060"/>
          <w:sz w:val="28"/>
          <w:szCs w:val="28"/>
        </w:rPr>
        <w:t xml:space="preserve"> </w:t>
      </w:r>
      <w:proofErr w:type="spellStart"/>
      <w:r w:rsidRPr="00E21A60">
        <w:rPr>
          <w:color w:val="002060"/>
          <w:sz w:val="28"/>
          <w:szCs w:val="28"/>
        </w:rPr>
        <w:t>бермейді</w:t>
      </w:r>
      <w:proofErr w:type="spellEnd"/>
      <w:r w:rsidRPr="00E21A60">
        <w:rPr>
          <w:color w:val="002060"/>
          <w:sz w:val="28"/>
          <w:szCs w:val="28"/>
        </w:rPr>
        <w:t xml:space="preserve"> </w:t>
      </w:r>
      <w:proofErr w:type="spellStart"/>
      <w:r w:rsidRPr="00E21A60">
        <w:rPr>
          <w:color w:val="002060"/>
          <w:sz w:val="28"/>
          <w:szCs w:val="28"/>
        </w:rPr>
        <w:t>деп</w:t>
      </w:r>
      <w:proofErr w:type="spellEnd"/>
      <w:r w:rsidRPr="00E21A60">
        <w:rPr>
          <w:color w:val="002060"/>
          <w:sz w:val="28"/>
          <w:szCs w:val="28"/>
        </w:rPr>
        <w:t xml:space="preserve"> </w:t>
      </w:r>
      <w:proofErr w:type="spellStart"/>
      <w:r w:rsidRPr="00E21A60">
        <w:rPr>
          <w:color w:val="002060"/>
          <w:sz w:val="28"/>
          <w:szCs w:val="28"/>
        </w:rPr>
        <w:t>санайды</w:t>
      </w:r>
      <w:proofErr w:type="spellEnd"/>
      <w:r w:rsidRPr="00E21A60">
        <w:rPr>
          <w:color w:val="002060"/>
          <w:sz w:val="28"/>
          <w:szCs w:val="28"/>
        </w:rPr>
        <w:t xml:space="preserve">. </w:t>
      </w:r>
      <w:proofErr w:type="spellStart"/>
      <w:r w:rsidRPr="00E21A60">
        <w:rPr>
          <w:color w:val="002060"/>
          <w:sz w:val="28"/>
          <w:szCs w:val="28"/>
        </w:rPr>
        <w:t>Ата-аналардың</w:t>
      </w:r>
      <w:proofErr w:type="spellEnd"/>
      <w:r w:rsidRPr="00E21A60">
        <w:rPr>
          <w:color w:val="002060"/>
          <w:sz w:val="28"/>
          <w:szCs w:val="28"/>
        </w:rPr>
        <w:t xml:space="preserve"> бала </w:t>
      </w:r>
      <w:proofErr w:type="spellStart"/>
      <w:r w:rsidRPr="00E21A60">
        <w:rPr>
          <w:color w:val="002060"/>
          <w:sz w:val="28"/>
          <w:szCs w:val="28"/>
        </w:rPr>
        <w:t>дарындылығына</w:t>
      </w:r>
      <w:proofErr w:type="spellEnd"/>
      <w:r w:rsidRPr="00E21A60">
        <w:rPr>
          <w:color w:val="002060"/>
          <w:sz w:val="28"/>
          <w:szCs w:val="28"/>
        </w:rPr>
        <w:t xml:space="preserve"> </w:t>
      </w:r>
      <w:proofErr w:type="spellStart"/>
      <w:r w:rsidRPr="00E21A60">
        <w:rPr>
          <w:color w:val="002060"/>
          <w:sz w:val="28"/>
          <w:szCs w:val="28"/>
        </w:rPr>
        <w:t>деген</w:t>
      </w:r>
      <w:proofErr w:type="spellEnd"/>
      <w:r w:rsidRPr="00E21A60">
        <w:rPr>
          <w:color w:val="002060"/>
          <w:sz w:val="28"/>
          <w:szCs w:val="28"/>
        </w:rPr>
        <w:t xml:space="preserve"> </w:t>
      </w:r>
      <w:proofErr w:type="spellStart"/>
      <w:r w:rsidRPr="00E21A60">
        <w:rPr>
          <w:color w:val="002060"/>
          <w:sz w:val="28"/>
          <w:szCs w:val="28"/>
        </w:rPr>
        <w:t>қатынасы</w:t>
      </w:r>
      <w:proofErr w:type="spellEnd"/>
      <w:r w:rsidRPr="00E21A60">
        <w:rPr>
          <w:color w:val="002060"/>
          <w:sz w:val="28"/>
          <w:szCs w:val="28"/>
        </w:rPr>
        <w:t xml:space="preserve"> </w:t>
      </w:r>
      <w:proofErr w:type="spellStart"/>
      <w:r w:rsidRPr="00E21A60">
        <w:rPr>
          <w:color w:val="002060"/>
          <w:sz w:val="28"/>
          <w:szCs w:val="28"/>
        </w:rPr>
        <w:t>маңызды</w:t>
      </w:r>
      <w:proofErr w:type="spellEnd"/>
      <w:r w:rsidRPr="00E21A60">
        <w:rPr>
          <w:color w:val="002060"/>
          <w:sz w:val="28"/>
          <w:szCs w:val="28"/>
        </w:rPr>
        <w:t xml:space="preserve"> </w:t>
      </w:r>
      <w:proofErr w:type="spellStart"/>
      <w:r w:rsidRPr="00E21A60">
        <w:rPr>
          <w:color w:val="002060"/>
          <w:sz w:val="28"/>
          <w:szCs w:val="28"/>
        </w:rPr>
        <w:t>болып</w:t>
      </w:r>
      <w:proofErr w:type="spellEnd"/>
      <w:r w:rsidRPr="00E21A60">
        <w:rPr>
          <w:color w:val="002060"/>
          <w:sz w:val="28"/>
          <w:szCs w:val="28"/>
        </w:rPr>
        <w:t xml:space="preserve"> </w:t>
      </w:r>
      <w:proofErr w:type="spellStart"/>
      <w:r w:rsidRPr="00E21A60">
        <w:rPr>
          <w:color w:val="002060"/>
          <w:sz w:val="28"/>
          <w:szCs w:val="28"/>
        </w:rPr>
        <w:t>табылады</w:t>
      </w:r>
      <w:proofErr w:type="spellEnd"/>
      <w:r w:rsidRPr="00E21A60">
        <w:rPr>
          <w:color w:val="002060"/>
          <w:sz w:val="28"/>
          <w:szCs w:val="28"/>
        </w:rPr>
        <w:t xml:space="preserve">. </w:t>
      </w:r>
      <w:proofErr w:type="spellStart"/>
      <w:r w:rsidRPr="00E21A60">
        <w:rPr>
          <w:color w:val="002060"/>
          <w:sz w:val="28"/>
          <w:szCs w:val="28"/>
        </w:rPr>
        <w:t>Бұл</w:t>
      </w:r>
      <w:proofErr w:type="spellEnd"/>
      <w:r w:rsidRPr="00E21A60">
        <w:rPr>
          <w:color w:val="002060"/>
          <w:sz w:val="28"/>
          <w:szCs w:val="28"/>
        </w:rPr>
        <w:t xml:space="preserve"> фактор </w:t>
      </w:r>
      <w:proofErr w:type="gramStart"/>
      <w:r w:rsidRPr="00E21A60">
        <w:rPr>
          <w:color w:val="002060"/>
          <w:sz w:val="28"/>
          <w:szCs w:val="28"/>
        </w:rPr>
        <w:t>-б</w:t>
      </w:r>
      <w:proofErr w:type="gramEnd"/>
      <w:r w:rsidRPr="00E21A60">
        <w:rPr>
          <w:color w:val="002060"/>
          <w:sz w:val="28"/>
          <w:szCs w:val="28"/>
        </w:rPr>
        <w:t xml:space="preserve">ала </w:t>
      </w:r>
      <w:proofErr w:type="spellStart"/>
      <w:r w:rsidRPr="00E21A60">
        <w:rPr>
          <w:color w:val="002060"/>
          <w:sz w:val="28"/>
          <w:szCs w:val="28"/>
        </w:rPr>
        <w:t>мүмкіндіктерін</w:t>
      </w:r>
      <w:proofErr w:type="spellEnd"/>
      <w:r w:rsidRPr="00E21A60">
        <w:rPr>
          <w:color w:val="002060"/>
          <w:sz w:val="28"/>
          <w:szCs w:val="28"/>
        </w:rPr>
        <w:t xml:space="preserve"> </w:t>
      </w:r>
      <w:proofErr w:type="spellStart"/>
      <w:r w:rsidRPr="00E21A60">
        <w:rPr>
          <w:color w:val="002060"/>
          <w:sz w:val="28"/>
          <w:szCs w:val="28"/>
        </w:rPr>
        <w:t>іске</w:t>
      </w:r>
      <w:proofErr w:type="spellEnd"/>
      <w:r w:rsidRPr="00E21A60">
        <w:rPr>
          <w:color w:val="002060"/>
          <w:sz w:val="28"/>
          <w:szCs w:val="28"/>
        </w:rPr>
        <w:t xml:space="preserve"> </w:t>
      </w:r>
      <w:proofErr w:type="spellStart"/>
      <w:r w:rsidRPr="00E21A60">
        <w:rPr>
          <w:color w:val="002060"/>
          <w:sz w:val="28"/>
          <w:szCs w:val="28"/>
        </w:rPr>
        <w:t>асыруға</w:t>
      </w:r>
      <w:proofErr w:type="spellEnd"/>
      <w:r w:rsidRPr="00E21A60">
        <w:rPr>
          <w:color w:val="002060"/>
          <w:sz w:val="28"/>
          <w:szCs w:val="28"/>
        </w:rPr>
        <w:t xml:space="preserve"> </w:t>
      </w:r>
      <w:proofErr w:type="spellStart"/>
      <w:r w:rsidRPr="00E21A60">
        <w:rPr>
          <w:color w:val="002060"/>
          <w:sz w:val="28"/>
          <w:szCs w:val="28"/>
        </w:rPr>
        <w:t>әсер</w:t>
      </w:r>
      <w:proofErr w:type="spellEnd"/>
      <w:r w:rsidRPr="00E21A60">
        <w:rPr>
          <w:color w:val="002060"/>
          <w:sz w:val="28"/>
          <w:szCs w:val="28"/>
        </w:rPr>
        <w:t xml:space="preserve"> </w:t>
      </w:r>
      <w:proofErr w:type="spellStart"/>
      <w:r w:rsidRPr="00E21A60">
        <w:rPr>
          <w:color w:val="002060"/>
          <w:sz w:val="28"/>
          <w:szCs w:val="28"/>
        </w:rPr>
        <w:t>ететін</w:t>
      </w:r>
      <w:proofErr w:type="spellEnd"/>
      <w:r w:rsidRPr="00E21A60">
        <w:rPr>
          <w:color w:val="002060"/>
          <w:sz w:val="28"/>
          <w:szCs w:val="28"/>
        </w:rPr>
        <w:t xml:space="preserve"> </w:t>
      </w:r>
      <w:proofErr w:type="spellStart"/>
      <w:r w:rsidRPr="00E21A60">
        <w:rPr>
          <w:color w:val="002060"/>
          <w:sz w:val="28"/>
          <w:szCs w:val="28"/>
        </w:rPr>
        <w:t>негіздердің</w:t>
      </w:r>
      <w:proofErr w:type="spellEnd"/>
      <w:r w:rsidRPr="00E21A60">
        <w:rPr>
          <w:color w:val="002060"/>
          <w:sz w:val="28"/>
          <w:szCs w:val="28"/>
        </w:rPr>
        <w:t xml:space="preserve"> </w:t>
      </w:r>
      <w:proofErr w:type="spellStart"/>
      <w:r w:rsidRPr="00E21A60">
        <w:rPr>
          <w:color w:val="002060"/>
          <w:sz w:val="28"/>
          <w:szCs w:val="28"/>
        </w:rPr>
        <w:t>бірі</w:t>
      </w:r>
      <w:proofErr w:type="spellEnd"/>
      <w:r w:rsidRPr="00E21A60">
        <w:rPr>
          <w:color w:val="002060"/>
          <w:sz w:val="28"/>
          <w:szCs w:val="28"/>
        </w:rPr>
        <w:t xml:space="preserve">. </w:t>
      </w:r>
      <w:proofErr w:type="spellStart"/>
      <w:r w:rsidRPr="00E21A60">
        <w:rPr>
          <w:color w:val="002060"/>
          <w:sz w:val="28"/>
          <w:szCs w:val="28"/>
        </w:rPr>
        <w:t>Бұл</w:t>
      </w:r>
      <w:proofErr w:type="spellEnd"/>
      <w:r w:rsidRPr="00E21A60">
        <w:rPr>
          <w:color w:val="002060"/>
          <w:sz w:val="28"/>
          <w:szCs w:val="28"/>
        </w:rPr>
        <w:t xml:space="preserve"> </w:t>
      </w:r>
      <w:proofErr w:type="spellStart"/>
      <w:r w:rsidRPr="00E21A60">
        <w:rPr>
          <w:color w:val="002060"/>
          <w:sz w:val="28"/>
          <w:szCs w:val="28"/>
        </w:rPr>
        <w:t>жағдайда</w:t>
      </w:r>
      <w:proofErr w:type="spellEnd"/>
      <w:r w:rsidRPr="00E21A60">
        <w:rPr>
          <w:color w:val="002060"/>
          <w:sz w:val="28"/>
          <w:szCs w:val="28"/>
        </w:rPr>
        <w:t xml:space="preserve"> </w:t>
      </w:r>
      <w:proofErr w:type="spellStart"/>
      <w:r w:rsidRPr="00E21A60">
        <w:rPr>
          <w:color w:val="002060"/>
          <w:sz w:val="28"/>
          <w:szCs w:val="28"/>
        </w:rPr>
        <w:t>қарым-қатынас</w:t>
      </w:r>
      <w:proofErr w:type="spellEnd"/>
      <w:r w:rsidRPr="00E21A60">
        <w:rPr>
          <w:color w:val="002060"/>
          <w:sz w:val="28"/>
          <w:szCs w:val="28"/>
        </w:rPr>
        <w:t xml:space="preserve"> </w:t>
      </w:r>
      <w:proofErr w:type="spellStart"/>
      <w:r w:rsidRPr="00E21A60">
        <w:rPr>
          <w:color w:val="002060"/>
          <w:sz w:val="28"/>
          <w:szCs w:val="28"/>
        </w:rPr>
        <w:t>типтері</w:t>
      </w:r>
      <w:proofErr w:type="spellEnd"/>
      <w:r w:rsidRPr="00E21A60">
        <w:rPr>
          <w:color w:val="002060"/>
          <w:sz w:val="28"/>
          <w:szCs w:val="28"/>
        </w:rPr>
        <w:t xml:space="preserve"> </w:t>
      </w:r>
      <w:proofErr w:type="spellStart"/>
      <w:r w:rsidRPr="00E21A60">
        <w:rPr>
          <w:color w:val="002060"/>
          <w:sz w:val="28"/>
          <w:szCs w:val="28"/>
        </w:rPr>
        <w:t>мынадай</w:t>
      </w:r>
      <w:proofErr w:type="spellEnd"/>
      <w:r w:rsidRPr="00E21A60">
        <w:rPr>
          <w:color w:val="002060"/>
          <w:sz w:val="28"/>
          <w:szCs w:val="28"/>
        </w:rPr>
        <w:t xml:space="preserve"> </w:t>
      </w:r>
      <w:proofErr w:type="spellStart"/>
      <w:r w:rsidRPr="00E21A60">
        <w:rPr>
          <w:color w:val="002060"/>
          <w:sz w:val="28"/>
          <w:szCs w:val="28"/>
        </w:rPr>
        <w:t>болып</w:t>
      </w:r>
      <w:proofErr w:type="spellEnd"/>
      <w:r w:rsidRPr="00E21A60">
        <w:rPr>
          <w:color w:val="002060"/>
          <w:sz w:val="28"/>
          <w:szCs w:val="28"/>
        </w:rPr>
        <w:t xml:space="preserve"> </w:t>
      </w:r>
      <w:proofErr w:type="spellStart"/>
      <w:r w:rsidRPr="00E21A60">
        <w:rPr>
          <w:color w:val="002060"/>
          <w:sz w:val="28"/>
          <w:szCs w:val="28"/>
        </w:rPr>
        <w:t>келеді</w:t>
      </w:r>
      <w:proofErr w:type="spellEnd"/>
      <w:r w:rsidRPr="00E21A60">
        <w:rPr>
          <w:color w:val="002060"/>
          <w:sz w:val="28"/>
          <w:szCs w:val="28"/>
        </w:rPr>
        <w:t>:</w:t>
      </w:r>
    </w:p>
    <w:p w:rsidR="00FF722D" w:rsidRPr="00E21A60" w:rsidRDefault="00FF722D" w:rsidP="00C75A1F">
      <w:pPr>
        <w:pStyle w:val="a5"/>
        <w:shd w:val="clear" w:color="auto" w:fill="FFFFFF"/>
        <w:spacing w:before="0" w:beforeAutospacing="0" w:after="0" w:afterAutospacing="0"/>
        <w:jc w:val="both"/>
        <w:rPr>
          <w:color w:val="002060"/>
          <w:sz w:val="28"/>
          <w:szCs w:val="28"/>
        </w:rPr>
      </w:pPr>
      <w:r w:rsidRPr="00E21A60">
        <w:rPr>
          <w:color w:val="002060"/>
          <w:sz w:val="28"/>
          <w:szCs w:val="28"/>
        </w:rPr>
        <w:t>•  теріс                                                                                                    •  ашуландырушы                                                                                                           </w:t>
      </w:r>
    </w:p>
    <w:p w:rsidR="00FF722D" w:rsidRPr="00E21A60" w:rsidRDefault="00FF722D" w:rsidP="00C75A1F">
      <w:pPr>
        <w:pStyle w:val="a5"/>
        <w:shd w:val="clear" w:color="auto" w:fill="FFFFFF"/>
        <w:spacing w:before="0" w:beforeAutospacing="0" w:after="0" w:afterAutospacing="0"/>
        <w:jc w:val="both"/>
        <w:rPr>
          <w:color w:val="002060"/>
          <w:sz w:val="28"/>
          <w:szCs w:val="28"/>
        </w:rPr>
      </w:pPr>
      <w:r w:rsidRPr="00E21A60">
        <w:rPr>
          <w:color w:val="002060"/>
          <w:sz w:val="28"/>
          <w:szCs w:val="28"/>
        </w:rPr>
        <w:t>•  дұрыс-оң                                                                                                   </w:t>
      </w:r>
    </w:p>
    <w:p w:rsidR="00FF722D" w:rsidRPr="00E21A60" w:rsidRDefault="00FF722D" w:rsidP="00C75A1F">
      <w:pPr>
        <w:pStyle w:val="a5"/>
        <w:shd w:val="clear" w:color="auto" w:fill="FFFFFF"/>
        <w:spacing w:before="0" w:beforeAutospacing="0" w:after="0" w:afterAutospacing="0"/>
        <w:jc w:val="both"/>
        <w:rPr>
          <w:color w:val="002060"/>
          <w:sz w:val="28"/>
          <w:szCs w:val="28"/>
        </w:rPr>
      </w:pPr>
      <w:r w:rsidRPr="00E21A60">
        <w:rPr>
          <w:color w:val="002060"/>
          <w:sz w:val="28"/>
          <w:szCs w:val="28"/>
        </w:rPr>
        <w:t> •  </w:t>
      </w:r>
      <w:proofErr w:type="spellStart"/>
      <w:r w:rsidRPr="00E21A60">
        <w:rPr>
          <w:color w:val="002060"/>
          <w:sz w:val="28"/>
          <w:szCs w:val="28"/>
        </w:rPr>
        <w:t>гиперсоциализация</w:t>
      </w:r>
      <w:proofErr w:type="spellEnd"/>
      <w:r w:rsidRPr="00E21A60">
        <w:rPr>
          <w:color w:val="002060"/>
          <w:sz w:val="28"/>
          <w:szCs w:val="28"/>
        </w:rPr>
        <w:t>   </w:t>
      </w:r>
    </w:p>
    <w:p w:rsidR="00FF722D" w:rsidRPr="00E21A60" w:rsidRDefault="00FF722D" w:rsidP="00C75A1F">
      <w:pPr>
        <w:pStyle w:val="a5"/>
        <w:shd w:val="clear" w:color="auto" w:fill="FFFFFF"/>
        <w:spacing w:before="0" w:beforeAutospacing="0" w:after="0" w:afterAutospacing="0"/>
        <w:jc w:val="both"/>
        <w:rPr>
          <w:color w:val="002060"/>
          <w:sz w:val="28"/>
          <w:szCs w:val="28"/>
        </w:rPr>
      </w:pPr>
      <w:r w:rsidRPr="00E21A60">
        <w:rPr>
          <w:color w:val="002060"/>
          <w:sz w:val="28"/>
          <w:szCs w:val="28"/>
        </w:rPr>
        <w:t>(</w:t>
      </w:r>
      <w:proofErr w:type="spellStart"/>
      <w:r w:rsidRPr="00E21A60">
        <w:rPr>
          <w:color w:val="002060"/>
          <w:sz w:val="28"/>
          <w:szCs w:val="28"/>
        </w:rPr>
        <w:t>ата-аналар</w:t>
      </w:r>
      <w:proofErr w:type="spellEnd"/>
      <w:r w:rsidRPr="00E21A60">
        <w:rPr>
          <w:color w:val="002060"/>
          <w:sz w:val="28"/>
          <w:szCs w:val="28"/>
        </w:rPr>
        <w:t xml:space="preserve">    </w:t>
      </w:r>
      <w:proofErr w:type="spellStart"/>
      <w:r w:rsidRPr="00E21A60">
        <w:rPr>
          <w:color w:val="002060"/>
          <w:sz w:val="28"/>
          <w:szCs w:val="28"/>
        </w:rPr>
        <w:t>дарындылықты</w:t>
      </w:r>
      <w:proofErr w:type="spellEnd"/>
      <w:r w:rsidRPr="00E21A60">
        <w:rPr>
          <w:color w:val="002060"/>
          <w:sz w:val="28"/>
          <w:szCs w:val="28"/>
        </w:rPr>
        <w:t xml:space="preserve">,    </w:t>
      </w:r>
      <w:proofErr w:type="spellStart"/>
      <w:r w:rsidRPr="00E21A60">
        <w:rPr>
          <w:color w:val="002060"/>
          <w:sz w:val="28"/>
          <w:szCs w:val="28"/>
        </w:rPr>
        <w:t>ө</w:t>
      </w:r>
      <w:proofErr w:type="gramStart"/>
      <w:r w:rsidRPr="00E21A60">
        <w:rPr>
          <w:color w:val="002060"/>
          <w:sz w:val="28"/>
          <w:szCs w:val="28"/>
        </w:rPr>
        <w:t>з-</w:t>
      </w:r>
      <w:proofErr w:type="gramEnd"/>
      <w:r w:rsidRPr="00E21A60">
        <w:rPr>
          <w:color w:val="002060"/>
          <w:sz w:val="28"/>
          <w:szCs w:val="28"/>
        </w:rPr>
        <w:t>өзін</w:t>
      </w:r>
      <w:proofErr w:type="spellEnd"/>
      <w:r w:rsidRPr="00E21A60">
        <w:rPr>
          <w:color w:val="002060"/>
          <w:sz w:val="28"/>
          <w:szCs w:val="28"/>
        </w:rPr>
        <w:t xml:space="preserve">    </w:t>
      </w:r>
      <w:proofErr w:type="spellStart"/>
      <w:r w:rsidRPr="00E21A60">
        <w:rPr>
          <w:color w:val="002060"/>
          <w:sz w:val="28"/>
          <w:szCs w:val="28"/>
        </w:rPr>
        <w:t>таныту</w:t>
      </w:r>
      <w:proofErr w:type="spellEnd"/>
      <w:r w:rsidRPr="00E21A60">
        <w:rPr>
          <w:color w:val="002060"/>
          <w:sz w:val="28"/>
          <w:szCs w:val="28"/>
        </w:rPr>
        <w:t xml:space="preserve"> </w:t>
      </w:r>
      <w:proofErr w:type="spellStart"/>
      <w:r w:rsidRPr="00E21A60">
        <w:rPr>
          <w:color w:val="002060"/>
          <w:sz w:val="28"/>
          <w:szCs w:val="28"/>
        </w:rPr>
        <w:t>мүмкіндігін</w:t>
      </w:r>
      <w:proofErr w:type="spellEnd"/>
      <w:r w:rsidRPr="00E21A60">
        <w:rPr>
          <w:color w:val="002060"/>
          <w:sz w:val="28"/>
          <w:szCs w:val="28"/>
        </w:rPr>
        <w:t xml:space="preserve">, </w:t>
      </w:r>
      <w:proofErr w:type="spellStart"/>
      <w:r w:rsidRPr="00E21A60">
        <w:rPr>
          <w:color w:val="002060"/>
          <w:sz w:val="28"/>
          <w:szCs w:val="28"/>
        </w:rPr>
        <w:t>өз</w:t>
      </w:r>
      <w:proofErr w:type="spellEnd"/>
      <w:r w:rsidRPr="00E21A60">
        <w:rPr>
          <w:color w:val="002060"/>
          <w:sz w:val="28"/>
          <w:szCs w:val="28"/>
        </w:rPr>
        <w:t xml:space="preserve"> </w:t>
      </w:r>
      <w:proofErr w:type="spellStart"/>
      <w:r w:rsidRPr="00E21A60">
        <w:rPr>
          <w:color w:val="002060"/>
          <w:sz w:val="28"/>
          <w:szCs w:val="28"/>
        </w:rPr>
        <w:t>баласының</w:t>
      </w:r>
      <w:proofErr w:type="spellEnd"/>
      <w:r w:rsidRPr="00E21A60">
        <w:rPr>
          <w:color w:val="002060"/>
          <w:sz w:val="28"/>
          <w:szCs w:val="28"/>
        </w:rPr>
        <w:t xml:space="preserve"> </w:t>
      </w:r>
      <w:proofErr w:type="spellStart"/>
      <w:r w:rsidRPr="00E21A60">
        <w:rPr>
          <w:color w:val="002060"/>
          <w:sz w:val="28"/>
          <w:szCs w:val="28"/>
        </w:rPr>
        <w:t>қабілеті</w:t>
      </w:r>
      <w:proofErr w:type="spellEnd"/>
      <w:r w:rsidRPr="00E21A60">
        <w:rPr>
          <w:color w:val="002060"/>
          <w:sz w:val="28"/>
          <w:szCs w:val="28"/>
        </w:rPr>
        <w:t xml:space="preserve"> </w:t>
      </w:r>
      <w:proofErr w:type="spellStart"/>
      <w:r w:rsidRPr="00E21A60">
        <w:rPr>
          <w:color w:val="002060"/>
          <w:sz w:val="28"/>
          <w:szCs w:val="28"/>
        </w:rPr>
        <w:t>арқылы</w:t>
      </w:r>
      <w:proofErr w:type="spellEnd"/>
      <w:r w:rsidRPr="00E21A60">
        <w:rPr>
          <w:color w:val="002060"/>
          <w:sz w:val="28"/>
          <w:szCs w:val="28"/>
        </w:rPr>
        <w:t xml:space="preserve">   </w:t>
      </w:r>
      <w:proofErr w:type="spellStart"/>
      <w:r w:rsidRPr="00E21A60">
        <w:rPr>
          <w:color w:val="002060"/>
          <w:sz w:val="28"/>
          <w:szCs w:val="28"/>
        </w:rPr>
        <w:t>жасауы</w:t>
      </w:r>
      <w:proofErr w:type="spellEnd"/>
      <w:r w:rsidRPr="00E21A60">
        <w:rPr>
          <w:color w:val="002060"/>
          <w:sz w:val="28"/>
          <w:szCs w:val="28"/>
        </w:rPr>
        <w:t xml:space="preserve"> </w:t>
      </w:r>
      <w:proofErr w:type="spellStart"/>
      <w:r w:rsidRPr="00E21A60">
        <w:rPr>
          <w:color w:val="002060"/>
          <w:sz w:val="28"/>
          <w:szCs w:val="28"/>
        </w:rPr>
        <w:t>немесе</w:t>
      </w:r>
      <w:proofErr w:type="spellEnd"/>
      <w:r w:rsidRPr="00E21A60">
        <w:rPr>
          <w:color w:val="002060"/>
          <w:sz w:val="28"/>
          <w:szCs w:val="28"/>
        </w:rPr>
        <w:t xml:space="preserve"> </w:t>
      </w:r>
      <w:proofErr w:type="spellStart"/>
      <w:r w:rsidRPr="00E21A60">
        <w:rPr>
          <w:color w:val="002060"/>
          <w:sz w:val="28"/>
          <w:szCs w:val="28"/>
        </w:rPr>
        <w:t>өздерінің</w:t>
      </w:r>
      <w:proofErr w:type="spellEnd"/>
      <w:r w:rsidRPr="00E21A60">
        <w:rPr>
          <w:color w:val="002060"/>
          <w:sz w:val="28"/>
          <w:szCs w:val="28"/>
        </w:rPr>
        <w:t xml:space="preserve"> </w:t>
      </w:r>
      <w:proofErr w:type="spellStart"/>
      <w:r w:rsidRPr="00E21A60">
        <w:rPr>
          <w:color w:val="002060"/>
          <w:sz w:val="28"/>
          <w:szCs w:val="28"/>
        </w:rPr>
        <w:t>орындалмаған</w:t>
      </w:r>
      <w:proofErr w:type="spellEnd"/>
      <w:r w:rsidRPr="00E21A60">
        <w:rPr>
          <w:color w:val="002060"/>
          <w:sz w:val="28"/>
          <w:szCs w:val="28"/>
        </w:rPr>
        <w:t xml:space="preserve"> </w:t>
      </w:r>
      <w:proofErr w:type="spellStart"/>
      <w:r w:rsidRPr="00E21A60">
        <w:rPr>
          <w:color w:val="002060"/>
          <w:sz w:val="28"/>
          <w:szCs w:val="28"/>
        </w:rPr>
        <w:t>потенциалды</w:t>
      </w:r>
      <w:proofErr w:type="spellEnd"/>
      <w:r w:rsidRPr="00E21A60">
        <w:rPr>
          <w:color w:val="002060"/>
          <w:sz w:val="28"/>
          <w:szCs w:val="28"/>
        </w:rPr>
        <w:t xml:space="preserve"> </w:t>
      </w:r>
      <w:proofErr w:type="spellStart"/>
      <w:r w:rsidRPr="00E21A60">
        <w:rPr>
          <w:color w:val="002060"/>
          <w:sz w:val="28"/>
          <w:szCs w:val="28"/>
        </w:rPr>
        <w:t>мүмкіндіктерін</w:t>
      </w:r>
      <w:proofErr w:type="spellEnd"/>
      <w:r w:rsidRPr="00E21A60">
        <w:rPr>
          <w:color w:val="002060"/>
          <w:sz w:val="28"/>
          <w:szCs w:val="28"/>
        </w:rPr>
        <w:t xml:space="preserve"> </w:t>
      </w:r>
      <w:proofErr w:type="spellStart"/>
      <w:r w:rsidRPr="00E21A60">
        <w:rPr>
          <w:color w:val="002060"/>
          <w:sz w:val="28"/>
          <w:szCs w:val="28"/>
        </w:rPr>
        <w:t>іске</w:t>
      </w:r>
      <w:proofErr w:type="spellEnd"/>
      <w:r w:rsidRPr="00E21A60">
        <w:rPr>
          <w:color w:val="002060"/>
          <w:sz w:val="28"/>
          <w:szCs w:val="28"/>
        </w:rPr>
        <w:t xml:space="preserve"> </w:t>
      </w:r>
      <w:proofErr w:type="spellStart"/>
      <w:r w:rsidRPr="00E21A60">
        <w:rPr>
          <w:color w:val="002060"/>
          <w:sz w:val="28"/>
          <w:szCs w:val="28"/>
        </w:rPr>
        <w:t>асыру</w:t>
      </w:r>
      <w:proofErr w:type="spellEnd"/>
      <w:r w:rsidRPr="00E21A60">
        <w:rPr>
          <w:color w:val="002060"/>
          <w:sz w:val="28"/>
          <w:szCs w:val="28"/>
        </w:rPr>
        <w:t>).</w:t>
      </w:r>
    </w:p>
    <w:p w:rsidR="00D343BE" w:rsidRDefault="00D343BE" w:rsidP="00C75A1F">
      <w:pPr>
        <w:pStyle w:val="a5"/>
        <w:shd w:val="clear" w:color="auto" w:fill="FFFFFF"/>
        <w:spacing w:before="0" w:beforeAutospacing="0" w:after="0" w:afterAutospacing="0"/>
        <w:ind w:firstLine="851"/>
        <w:jc w:val="both"/>
        <w:rPr>
          <w:color w:val="002060"/>
          <w:sz w:val="28"/>
          <w:szCs w:val="28"/>
          <w:lang w:val="kk-KZ"/>
        </w:rPr>
      </w:pPr>
      <w:r>
        <w:rPr>
          <w:color w:val="002060"/>
          <w:sz w:val="28"/>
          <w:szCs w:val="28"/>
          <w:lang w:val="kk-KZ"/>
        </w:rPr>
        <w:t>Қорыта келгенде, д</w:t>
      </w:r>
      <w:proofErr w:type="spellStart"/>
      <w:r w:rsidR="00FF722D" w:rsidRPr="00E21A60">
        <w:rPr>
          <w:color w:val="002060"/>
          <w:sz w:val="28"/>
          <w:szCs w:val="28"/>
        </w:rPr>
        <w:t>арынды</w:t>
      </w:r>
      <w:proofErr w:type="spellEnd"/>
      <w:r w:rsidR="00FF722D" w:rsidRPr="00E21A60">
        <w:rPr>
          <w:color w:val="002060"/>
          <w:sz w:val="28"/>
          <w:szCs w:val="28"/>
        </w:rPr>
        <w:t xml:space="preserve"> </w:t>
      </w:r>
      <w:proofErr w:type="spellStart"/>
      <w:r w:rsidR="00FF722D" w:rsidRPr="00E21A60">
        <w:rPr>
          <w:color w:val="002060"/>
          <w:sz w:val="28"/>
          <w:szCs w:val="28"/>
        </w:rPr>
        <w:t>балаларда</w:t>
      </w:r>
      <w:proofErr w:type="spellEnd"/>
      <w:r w:rsidR="00FF722D" w:rsidRPr="00E21A60">
        <w:rPr>
          <w:color w:val="002060"/>
          <w:sz w:val="28"/>
          <w:szCs w:val="28"/>
        </w:rPr>
        <w:t xml:space="preserve"> </w:t>
      </w:r>
      <w:proofErr w:type="spellStart"/>
      <w:r w:rsidR="00FF722D" w:rsidRPr="00E21A60">
        <w:rPr>
          <w:color w:val="002060"/>
          <w:sz w:val="28"/>
          <w:szCs w:val="28"/>
        </w:rPr>
        <w:t>әділеттілік</w:t>
      </w:r>
      <w:proofErr w:type="spellEnd"/>
      <w:r w:rsidR="00FF722D" w:rsidRPr="00E21A60">
        <w:rPr>
          <w:color w:val="002060"/>
          <w:sz w:val="28"/>
          <w:szCs w:val="28"/>
        </w:rPr>
        <w:t xml:space="preserve"> </w:t>
      </w:r>
      <w:proofErr w:type="spellStart"/>
      <w:r w:rsidR="00FF722D" w:rsidRPr="00E21A60">
        <w:rPr>
          <w:color w:val="002060"/>
          <w:sz w:val="28"/>
          <w:szCs w:val="28"/>
        </w:rPr>
        <w:t>сезімі</w:t>
      </w:r>
      <w:proofErr w:type="spellEnd"/>
      <w:r w:rsidR="00FF722D" w:rsidRPr="00E21A60">
        <w:rPr>
          <w:color w:val="002060"/>
          <w:sz w:val="28"/>
          <w:szCs w:val="28"/>
        </w:rPr>
        <w:t xml:space="preserve"> </w:t>
      </w:r>
      <w:proofErr w:type="spellStart"/>
      <w:r w:rsidR="00FF722D" w:rsidRPr="00E21A60">
        <w:rPr>
          <w:color w:val="002060"/>
          <w:sz w:val="28"/>
          <w:szCs w:val="28"/>
        </w:rPr>
        <w:t>болады</w:t>
      </w:r>
      <w:proofErr w:type="spellEnd"/>
      <w:r w:rsidR="00FF722D" w:rsidRPr="00E21A60">
        <w:rPr>
          <w:color w:val="002060"/>
          <w:sz w:val="28"/>
          <w:szCs w:val="28"/>
        </w:rPr>
        <w:t xml:space="preserve">. </w:t>
      </w:r>
      <w:proofErr w:type="spellStart"/>
      <w:r w:rsidR="00FF722D" w:rsidRPr="00E21A60">
        <w:rPr>
          <w:color w:val="002060"/>
          <w:sz w:val="28"/>
          <w:szCs w:val="28"/>
        </w:rPr>
        <w:t>Адамгершіліктің</w:t>
      </w:r>
      <w:proofErr w:type="spellEnd"/>
      <w:r w:rsidR="00FF722D" w:rsidRPr="00E21A60">
        <w:rPr>
          <w:color w:val="002060"/>
          <w:sz w:val="28"/>
          <w:szCs w:val="28"/>
        </w:rPr>
        <w:t xml:space="preserve"> </w:t>
      </w:r>
      <w:proofErr w:type="spellStart"/>
      <w:r w:rsidR="00FF722D" w:rsidRPr="00E21A60">
        <w:rPr>
          <w:color w:val="002060"/>
          <w:sz w:val="28"/>
          <w:szCs w:val="28"/>
        </w:rPr>
        <w:t>ерте</w:t>
      </w:r>
      <w:proofErr w:type="spellEnd"/>
      <w:r w:rsidR="00FF722D" w:rsidRPr="00E21A60">
        <w:rPr>
          <w:color w:val="002060"/>
          <w:sz w:val="28"/>
          <w:szCs w:val="28"/>
        </w:rPr>
        <w:t xml:space="preserve"> </w:t>
      </w:r>
      <w:proofErr w:type="spellStart"/>
      <w:r w:rsidR="00FF722D" w:rsidRPr="00E21A60">
        <w:rPr>
          <w:color w:val="002060"/>
          <w:sz w:val="28"/>
          <w:szCs w:val="28"/>
        </w:rPr>
        <w:t>дамуы</w:t>
      </w:r>
      <w:proofErr w:type="spellEnd"/>
      <w:r w:rsidR="00FF722D" w:rsidRPr="00E21A60">
        <w:rPr>
          <w:color w:val="002060"/>
          <w:sz w:val="28"/>
          <w:szCs w:val="28"/>
        </w:rPr>
        <w:t xml:space="preserve"> </w:t>
      </w:r>
      <w:proofErr w:type="spellStart"/>
      <w:r w:rsidR="00FF722D" w:rsidRPr="00E21A60">
        <w:rPr>
          <w:color w:val="002060"/>
          <w:sz w:val="28"/>
          <w:szCs w:val="28"/>
        </w:rPr>
        <w:t>қабылдау</w:t>
      </w:r>
      <w:proofErr w:type="spellEnd"/>
      <w:r w:rsidR="00FF722D" w:rsidRPr="00E21A60">
        <w:rPr>
          <w:color w:val="002060"/>
          <w:sz w:val="28"/>
          <w:szCs w:val="28"/>
        </w:rPr>
        <w:t xml:space="preserve"> мен </w:t>
      </w:r>
      <w:proofErr w:type="spellStart"/>
      <w:r w:rsidR="00FF722D" w:rsidRPr="00E21A60">
        <w:rPr>
          <w:color w:val="002060"/>
          <w:sz w:val="28"/>
          <w:szCs w:val="28"/>
        </w:rPr>
        <w:t>таным</w:t>
      </w:r>
      <w:proofErr w:type="spellEnd"/>
      <w:r w:rsidR="00FF722D" w:rsidRPr="00E21A60">
        <w:rPr>
          <w:color w:val="002060"/>
          <w:sz w:val="28"/>
          <w:szCs w:val="28"/>
        </w:rPr>
        <w:t xml:space="preserve"> </w:t>
      </w:r>
      <w:proofErr w:type="spellStart"/>
      <w:r w:rsidR="00FF722D" w:rsidRPr="00E21A60">
        <w:rPr>
          <w:color w:val="002060"/>
          <w:sz w:val="28"/>
          <w:szCs w:val="28"/>
        </w:rPr>
        <w:t>үдерістерінің</w:t>
      </w:r>
      <w:proofErr w:type="spellEnd"/>
      <w:r w:rsidR="00FF722D" w:rsidRPr="00E21A60">
        <w:rPr>
          <w:color w:val="002060"/>
          <w:sz w:val="28"/>
          <w:szCs w:val="28"/>
        </w:rPr>
        <w:t xml:space="preserve"> </w:t>
      </w:r>
      <w:proofErr w:type="spellStart"/>
      <w:r w:rsidR="00FF722D" w:rsidRPr="00E21A60">
        <w:rPr>
          <w:color w:val="002060"/>
          <w:sz w:val="28"/>
          <w:szCs w:val="28"/>
        </w:rPr>
        <w:t>дамуы</w:t>
      </w:r>
      <w:proofErr w:type="spellEnd"/>
      <w:r w:rsidR="00FF722D" w:rsidRPr="00E21A60">
        <w:rPr>
          <w:color w:val="002060"/>
          <w:sz w:val="28"/>
          <w:szCs w:val="28"/>
        </w:rPr>
        <w:t xml:space="preserve"> </w:t>
      </w:r>
      <w:proofErr w:type="spellStart"/>
      <w:proofErr w:type="gramStart"/>
      <w:r w:rsidR="00FF722D" w:rsidRPr="00E21A60">
        <w:rPr>
          <w:color w:val="002060"/>
          <w:sz w:val="28"/>
          <w:szCs w:val="28"/>
        </w:rPr>
        <w:t>ал</w:t>
      </w:r>
      <w:proofErr w:type="gramEnd"/>
      <w:r w:rsidR="00FF722D" w:rsidRPr="00E21A60">
        <w:rPr>
          <w:color w:val="002060"/>
          <w:sz w:val="28"/>
          <w:szCs w:val="28"/>
        </w:rPr>
        <w:t>ға</w:t>
      </w:r>
      <w:proofErr w:type="spellEnd"/>
      <w:r w:rsidR="00FF722D" w:rsidRPr="00E21A60">
        <w:rPr>
          <w:color w:val="002060"/>
          <w:sz w:val="28"/>
          <w:szCs w:val="28"/>
        </w:rPr>
        <w:t xml:space="preserve"> </w:t>
      </w:r>
      <w:proofErr w:type="spellStart"/>
      <w:r w:rsidR="00FF722D" w:rsidRPr="00E21A60">
        <w:rPr>
          <w:color w:val="002060"/>
          <w:sz w:val="28"/>
          <w:szCs w:val="28"/>
        </w:rPr>
        <w:t>басуымен</w:t>
      </w:r>
      <w:proofErr w:type="spellEnd"/>
      <w:r w:rsidR="00FF722D" w:rsidRPr="00E21A60">
        <w:rPr>
          <w:color w:val="002060"/>
          <w:sz w:val="28"/>
          <w:szCs w:val="28"/>
        </w:rPr>
        <w:t xml:space="preserve"> </w:t>
      </w:r>
      <w:proofErr w:type="spellStart"/>
      <w:r w:rsidR="00FF722D" w:rsidRPr="00E21A60">
        <w:rPr>
          <w:color w:val="002060"/>
          <w:sz w:val="28"/>
          <w:szCs w:val="28"/>
        </w:rPr>
        <w:t>байланысты</w:t>
      </w:r>
      <w:proofErr w:type="spellEnd"/>
      <w:r w:rsidR="00FF722D" w:rsidRPr="00E21A60">
        <w:rPr>
          <w:color w:val="002060"/>
          <w:sz w:val="28"/>
          <w:szCs w:val="28"/>
        </w:rPr>
        <w:t xml:space="preserve">. </w:t>
      </w:r>
      <w:proofErr w:type="spellStart"/>
      <w:r w:rsidR="00FF722D" w:rsidRPr="00E21A60">
        <w:rPr>
          <w:color w:val="002060"/>
          <w:sz w:val="28"/>
          <w:szCs w:val="28"/>
        </w:rPr>
        <w:t>Олар</w:t>
      </w:r>
      <w:proofErr w:type="spellEnd"/>
      <w:r w:rsidR="00FF722D" w:rsidRPr="00E21A60">
        <w:rPr>
          <w:color w:val="002060"/>
          <w:sz w:val="28"/>
          <w:szCs w:val="28"/>
        </w:rPr>
        <w:t xml:space="preserve"> </w:t>
      </w:r>
      <w:proofErr w:type="spellStart"/>
      <w:r w:rsidR="00FF722D" w:rsidRPr="00E21A60">
        <w:rPr>
          <w:color w:val="002060"/>
          <w:sz w:val="28"/>
          <w:szCs w:val="28"/>
        </w:rPr>
        <w:t>қоршаған</w:t>
      </w:r>
      <w:proofErr w:type="spellEnd"/>
      <w:r w:rsidR="00FF722D" w:rsidRPr="00E21A60">
        <w:rPr>
          <w:color w:val="002060"/>
          <w:sz w:val="28"/>
          <w:szCs w:val="28"/>
        </w:rPr>
        <w:t xml:space="preserve"> </w:t>
      </w:r>
      <w:proofErr w:type="spellStart"/>
      <w:r w:rsidR="00FF722D" w:rsidRPr="00E21A60">
        <w:rPr>
          <w:color w:val="002060"/>
          <w:sz w:val="28"/>
          <w:szCs w:val="28"/>
        </w:rPr>
        <w:t>ортадағы</w:t>
      </w:r>
      <w:proofErr w:type="spellEnd"/>
      <w:r w:rsidR="00FF722D" w:rsidRPr="00E21A60">
        <w:rPr>
          <w:color w:val="002060"/>
          <w:sz w:val="28"/>
          <w:szCs w:val="28"/>
        </w:rPr>
        <w:t xml:space="preserve"> </w:t>
      </w:r>
      <w:proofErr w:type="spellStart"/>
      <w:r w:rsidR="00FF722D" w:rsidRPr="00E21A60">
        <w:rPr>
          <w:color w:val="002060"/>
          <w:sz w:val="28"/>
          <w:szCs w:val="28"/>
        </w:rPr>
        <w:t>әділетсіздікке</w:t>
      </w:r>
      <w:proofErr w:type="spellEnd"/>
      <w:r w:rsidR="00FF722D" w:rsidRPr="00E21A60">
        <w:rPr>
          <w:color w:val="002060"/>
          <w:sz w:val="28"/>
          <w:szCs w:val="28"/>
        </w:rPr>
        <w:t xml:space="preserve"> </w:t>
      </w:r>
      <w:proofErr w:type="spellStart"/>
      <w:r w:rsidR="00FF722D" w:rsidRPr="00E21A60">
        <w:rPr>
          <w:color w:val="002060"/>
          <w:sz w:val="28"/>
          <w:szCs w:val="28"/>
        </w:rPr>
        <w:t>өте</w:t>
      </w:r>
      <w:proofErr w:type="spellEnd"/>
      <w:r w:rsidR="00FF722D" w:rsidRPr="00E21A60">
        <w:rPr>
          <w:color w:val="002060"/>
          <w:sz w:val="28"/>
          <w:szCs w:val="28"/>
        </w:rPr>
        <w:t xml:space="preserve"> </w:t>
      </w:r>
      <w:proofErr w:type="spellStart"/>
      <w:r w:rsidR="00FF722D" w:rsidRPr="00E21A60">
        <w:rPr>
          <w:color w:val="002060"/>
          <w:sz w:val="28"/>
          <w:szCs w:val="28"/>
        </w:rPr>
        <w:t>сезімтал</w:t>
      </w:r>
      <w:proofErr w:type="spellEnd"/>
      <w:r w:rsidR="00FF722D" w:rsidRPr="00E21A60">
        <w:rPr>
          <w:color w:val="002060"/>
          <w:sz w:val="28"/>
          <w:szCs w:val="28"/>
        </w:rPr>
        <w:t xml:space="preserve"> </w:t>
      </w:r>
      <w:proofErr w:type="spellStart"/>
      <w:r w:rsidR="00FF722D" w:rsidRPr="00E21A60">
        <w:rPr>
          <w:color w:val="002060"/>
          <w:sz w:val="28"/>
          <w:szCs w:val="28"/>
        </w:rPr>
        <w:t>болады</w:t>
      </w:r>
      <w:proofErr w:type="spellEnd"/>
      <w:r w:rsidR="00FF722D" w:rsidRPr="00E21A60">
        <w:rPr>
          <w:color w:val="002060"/>
          <w:sz w:val="28"/>
          <w:szCs w:val="28"/>
        </w:rPr>
        <w:t xml:space="preserve">, </w:t>
      </w:r>
      <w:proofErr w:type="spellStart"/>
      <w:r w:rsidR="00FF722D" w:rsidRPr="00E21A60">
        <w:rPr>
          <w:color w:val="002060"/>
          <w:sz w:val="28"/>
          <w:szCs w:val="28"/>
        </w:rPr>
        <w:t>өздеріне</w:t>
      </w:r>
      <w:proofErr w:type="spellEnd"/>
      <w:r w:rsidR="00FF722D" w:rsidRPr="00E21A60">
        <w:rPr>
          <w:color w:val="002060"/>
          <w:sz w:val="28"/>
          <w:szCs w:val="28"/>
        </w:rPr>
        <w:t xml:space="preserve"> </w:t>
      </w:r>
      <w:proofErr w:type="spellStart"/>
      <w:r w:rsidR="00FF722D" w:rsidRPr="00E21A60">
        <w:rPr>
          <w:color w:val="002060"/>
          <w:sz w:val="28"/>
          <w:szCs w:val="28"/>
        </w:rPr>
        <w:t>және</w:t>
      </w:r>
      <w:proofErr w:type="spellEnd"/>
      <w:r w:rsidR="00FF722D" w:rsidRPr="00E21A60">
        <w:rPr>
          <w:color w:val="002060"/>
          <w:sz w:val="28"/>
          <w:szCs w:val="28"/>
        </w:rPr>
        <w:t xml:space="preserve"> </w:t>
      </w:r>
      <w:proofErr w:type="spellStart"/>
      <w:r w:rsidR="00FF722D" w:rsidRPr="00E21A60">
        <w:rPr>
          <w:color w:val="002060"/>
          <w:sz w:val="28"/>
          <w:szCs w:val="28"/>
        </w:rPr>
        <w:t>айналадағ</w:t>
      </w:r>
      <w:proofErr w:type="gramStart"/>
      <w:r w:rsidR="00FF722D" w:rsidRPr="00E21A60">
        <w:rPr>
          <w:color w:val="002060"/>
          <w:sz w:val="28"/>
          <w:szCs w:val="28"/>
        </w:rPr>
        <w:t>ылар</w:t>
      </w:r>
      <w:proofErr w:type="gramEnd"/>
      <w:r w:rsidR="00FF722D" w:rsidRPr="00E21A60">
        <w:rPr>
          <w:color w:val="002060"/>
          <w:sz w:val="28"/>
          <w:szCs w:val="28"/>
        </w:rPr>
        <w:t>ға</w:t>
      </w:r>
      <w:proofErr w:type="spellEnd"/>
      <w:r w:rsidR="00FF722D" w:rsidRPr="00E21A60">
        <w:rPr>
          <w:color w:val="002060"/>
          <w:sz w:val="28"/>
          <w:szCs w:val="28"/>
        </w:rPr>
        <w:t xml:space="preserve"> да </w:t>
      </w:r>
      <w:proofErr w:type="spellStart"/>
      <w:r w:rsidR="00FF722D" w:rsidRPr="00E21A60">
        <w:rPr>
          <w:color w:val="002060"/>
          <w:sz w:val="28"/>
          <w:szCs w:val="28"/>
        </w:rPr>
        <w:t>үлкен</w:t>
      </w:r>
      <w:proofErr w:type="spellEnd"/>
      <w:r w:rsidR="00FF722D" w:rsidRPr="00E21A60">
        <w:rPr>
          <w:color w:val="002060"/>
          <w:sz w:val="28"/>
          <w:szCs w:val="28"/>
        </w:rPr>
        <w:t xml:space="preserve"> </w:t>
      </w:r>
      <w:proofErr w:type="spellStart"/>
      <w:r w:rsidR="00FF722D" w:rsidRPr="00E21A60">
        <w:rPr>
          <w:color w:val="002060"/>
          <w:sz w:val="28"/>
          <w:szCs w:val="28"/>
        </w:rPr>
        <w:t>талаптар</w:t>
      </w:r>
      <w:proofErr w:type="spellEnd"/>
      <w:r w:rsidR="00FF722D" w:rsidRPr="00E21A60">
        <w:rPr>
          <w:color w:val="002060"/>
          <w:sz w:val="28"/>
          <w:szCs w:val="28"/>
        </w:rPr>
        <w:t xml:space="preserve"> </w:t>
      </w:r>
      <w:proofErr w:type="spellStart"/>
      <w:r w:rsidR="00FF722D" w:rsidRPr="00E21A60">
        <w:rPr>
          <w:color w:val="002060"/>
          <w:sz w:val="28"/>
          <w:szCs w:val="28"/>
        </w:rPr>
        <w:t>қояды</w:t>
      </w:r>
      <w:proofErr w:type="spellEnd"/>
      <w:r w:rsidR="00FF722D" w:rsidRPr="00E21A60">
        <w:rPr>
          <w:color w:val="002060"/>
          <w:sz w:val="28"/>
          <w:szCs w:val="28"/>
        </w:rPr>
        <w:t>.</w:t>
      </w:r>
      <w:r>
        <w:rPr>
          <w:color w:val="002060"/>
          <w:sz w:val="28"/>
          <w:szCs w:val="28"/>
          <w:lang w:val="kk-KZ"/>
        </w:rPr>
        <w:t xml:space="preserve"> </w:t>
      </w:r>
    </w:p>
    <w:p w:rsidR="00D343BE" w:rsidRDefault="00FF722D" w:rsidP="00C75A1F">
      <w:pPr>
        <w:pStyle w:val="a5"/>
        <w:shd w:val="clear" w:color="auto" w:fill="FFFFFF"/>
        <w:spacing w:before="0" w:beforeAutospacing="0" w:after="0" w:afterAutospacing="0"/>
        <w:ind w:firstLine="851"/>
        <w:jc w:val="both"/>
        <w:rPr>
          <w:color w:val="002060"/>
          <w:sz w:val="28"/>
          <w:szCs w:val="28"/>
          <w:lang w:val="kk-KZ"/>
        </w:rPr>
      </w:pPr>
      <w:r w:rsidRPr="00D343BE">
        <w:rPr>
          <w:color w:val="002060"/>
          <w:sz w:val="28"/>
          <w:szCs w:val="28"/>
          <w:lang w:val="kk-KZ"/>
        </w:rPr>
        <w:t>Дарынды балалар есептерді шығаруда ойын элементтерін енгізеді, қиялы дамулы болады, шығармашылығы, фантазиясы терең дамыған. Дарынды балаларда әзіл-сықақ сезімі өте дамулы, күлкілі, сәйкес келмеушіліктерді, сөздерді жасыру т.б.ойындарды ұнатады.</w:t>
      </w:r>
    </w:p>
    <w:p w:rsidR="00D343BE" w:rsidRDefault="00FF722D" w:rsidP="00C75A1F">
      <w:pPr>
        <w:pStyle w:val="a5"/>
        <w:shd w:val="clear" w:color="auto" w:fill="FFFFFF"/>
        <w:spacing w:before="0" w:beforeAutospacing="0" w:after="0" w:afterAutospacing="0"/>
        <w:ind w:firstLine="851"/>
        <w:jc w:val="both"/>
        <w:rPr>
          <w:color w:val="002060"/>
          <w:sz w:val="28"/>
          <w:szCs w:val="28"/>
          <w:lang w:val="kk-KZ"/>
        </w:rPr>
      </w:pPr>
      <w:r w:rsidRPr="00D343BE">
        <w:rPr>
          <w:color w:val="002060"/>
          <w:sz w:val="28"/>
          <w:szCs w:val="28"/>
          <w:lang w:val="kk-KZ"/>
        </w:rPr>
        <w:t xml:space="preserve">Дарынды балаларға эмоционалды баланс жетіспейді, олар балалық шақта шыдамсыз болады.Дарынды балалар энергиясы көп болуымен және олар аз ұйықтауымен ерекшеленеді. </w:t>
      </w:r>
      <w:r w:rsidRPr="00156CDA">
        <w:rPr>
          <w:color w:val="002060"/>
          <w:sz w:val="28"/>
          <w:szCs w:val="28"/>
          <w:lang w:val="kk-KZ"/>
        </w:rPr>
        <w:t>Мұндай балалардың интеллектуалды және дене-физикалық дамуының арасындағы ерекшелік оларды толғандырып, өзбетімен дамуына әсер етуі мүмкін. Дарынды бала қарым-қатынас жүйесінде де ерекшеленеді.</w:t>
      </w:r>
    </w:p>
    <w:p w:rsidR="00FF722D" w:rsidRDefault="00FF722D" w:rsidP="00C75A1F">
      <w:pPr>
        <w:pStyle w:val="a5"/>
        <w:shd w:val="clear" w:color="auto" w:fill="FFFFFF"/>
        <w:spacing w:before="0" w:beforeAutospacing="0" w:after="0" w:afterAutospacing="0"/>
        <w:ind w:firstLine="851"/>
        <w:jc w:val="both"/>
        <w:rPr>
          <w:color w:val="002060"/>
          <w:sz w:val="28"/>
          <w:szCs w:val="28"/>
          <w:lang w:val="kk-KZ"/>
        </w:rPr>
      </w:pPr>
      <w:r w:rsidRPr="00D343BE">
        <w:rPr>
          <w:color w:val="002060"/>
          <w:sz w:val="28"/>
          <w:szCs w:val="28"/>
          <w:lang w:val="kk-KZ"/>
        </w:rPr>
        <w:t xml:space="preserve">Дарынды баланың интеллектуалдық қажеттілігі эмоционалды күйдің күрделілігіне, неврозға және тіпті психозға әкелуі мүмкін. </w:t>
      </w:r>
      <w:r w:rsidRPr="00156CDA">
        <w:rPr>
          <w:color w:val="002060"/>
          <w:sz w:val="28"/>
          <w:szCs w:val="28"/>
          <w:lang w:val="kk-KZ"/>
        </w:rPr>
        <w:t xml:space="preserve">Ал невроздар өз кезінде депрессияға әкеледі. Бұл кезде бала өзін айнадаланы танып білуге неге ұмтылатынын түсіне алмайды. </w:t>
      </w:r>
      <w:r w:rsidRPr="000746CA">
        <w:rPr>
          <w:color w:val="002060"/>
          <w:sz w:val="28"/>
          <w:szCs w:val="28"/>
          <w:lang w:val="kk-KZ"/>
        </w:rPr>
        <w:t>Ол шындық пен ойдан шығарудың арасындағы шкаланы бұзатын өзінің қиялындағы әлемге кетуі мүмкін.Бала қаншалықты дарынды болса да, оны оқыту керек екенін ұмытпау қажет. Оларды тұрақтылыққа, еңбек етуге, өз бетімен шешім қабылдауға үйрету керек.</w:t>
      </w:r>
      <w:r w:rsidR="00D343BE">
        <w:rPr>
          <w:color w:val="002060"/>
          <w:sz w:val="28"/>
          <w:szCs w:val="28"/>
          <w:lang w:val="kk-KZ"/>
        </w:rPr>
        <w:t xml:space="preserve"> </w:t>
      </w:r>
      <w:r w:rsidRPr="00156CDA">
        <w:rPr>
          <w:color w:val="002060"/>
          <w:sz w:val="28"/>
          <w:szCs w:val="28"/>
          <w:lang w:val="kk-KZ"/>
        </w:rPr>
        <w:t>Дарынды бала қысымды, шеттетуді, айқай-шуды көтермейді. Баланы мектепке дейінгі уақыттан бастап шығармашылық еңбекке қатыстырып, шығармашылыққа қолайлы жағдай туғызу   қажет.</w:t>
      </w:r>
    </w:p>
    <w:p w:rsidR="00FB4236" w:rsidRPr="00FB4236" w:rsidRDefault="00FB4236" w:rsidP="00C75A1F">
      <w:pPr>
        <w:pStyle w:val="a5"/>
        <w:shd w:val="clear" w:color="auto" w:fill="FFFFFF"/>
        <w:spacing w:before="0" w:beforeAutospacing="0" w:after="0" w:afterAutospacing="0"/>
        <w:jc w:val="center"/>
        <w:rPr>
          <w:b/>
          <w:color w:val="C00000"/>
          <w:sz w:val="28"/>
          <w:szCs w:val="28"/>
          <w:lang w:val="kk-KZ"/>
        </w:rPr>
      </w:pPr>
      <w:r w:rsidRPr="00FB4236">
        <w:rPr>
          <w:b/>
          <w:color w:val="C00000"/>
          <w:sz w:val="28"/>
          <w:szCs w:val="28"/>
          <w:lang w:val="kk-KZ"/>
        </w:rPr>
        <w:lastRenderedPageBreak/>
        <w:t>Пайдаланған әдебиеттер тізімі:</w:t>
      </w:r>
    </w:p>
    <w:p w:rsidR="00000000" w:rsidRPr="008A0AFB" w:rsidRDefault="008A0AFB" w:rsidP="008A0AFB">
      <w:pPr>
        <w:pStyle w:val="a5"/>
        <w:numPr>
          <w:ilvl w:val="0"/>
          <w:numId w:val="20"/>
        </w:numPr>
        <w:shd w:val="clear" w:color="auto" w:fill="FFFFFF"/>
        <w:spacing w:before="0"/>
        <w:jc w:val="both"/>
        <w:rPr>
          <w:color w:val="002060"/>
          <w:sz w:val="28"/>
          <w:szCs w:val="28"/>
          <w:lang w:val="kk-KZ"/>
        </w:rPr>
      </w:pPr>
      <w:r>
        <w:rPr>
          <w:color w:val="002060"/>
          <w:sz w:val="28"/>
          <w:szCs w:val="28"/>
          <w:lang w:val="kk-KZ"/>
        </w:rPr>
        <w:t>Қазақстан Республикасының 202</w:t>
      </w:r>
      <w:r w:rsidRPr="008A0AFB">
        <w:rPr>
          <w:color w:val="002060"/>
          <w:sz w:val="28"/>
          <w:szCs w:val="28"/>
          <w:lang w:val="kk-KZ"/>
        </w:rPr>
        <w:t xml:space="preserve">5 жылға дейінгі білім беруді дамыту </w:t>
      </w:r>
      <w:r>
        <w:rPr>
          <w:color w:val="002060"/>
          <w:sz w:val="28"/>
          <w:szCs w:val="28"/>
          <w:lang w:val="kk-KZ"/>
        </w:rPr>
        <w:t>т</w:t>
      </w:r>
      <w:r w:rsidRPr="008A0AFB">
        <w:rPr>
          <w:color w:val="002060"/>
          <w:sz w:val="28"/>
          <w:szCs w:val="28"/>
          <w:lang w:val="kk-KZ"/>
        </w:rPr>
        <w:t>ұжырымдамасы</w:t>
      </w:r>
    </w:p>
    <w:p w:rsidR="00000000" w:rsidRPr="008A0AFB" w:rsidRDefault="008A0AFB" w:rsidP="008A0AFB">
      <w:pPr>
        <w:pStyle w:val="a5"/>
        <w:numPr>
          <w:ilvl w:val="0"/>
          <w:numId w:val="20"/>
        </w:numPr>
        <w:shd w:val="clear" w:color="auto" w:fill="FFFFFF"/>
        <w:spacing w:before="0"/>
        <w:jc w:val="both"/>
        <w:rPr>
          <w:color w:val="002060"/>
          <w:sz w:val="28"/>
          <w:szCs w:val="28"/>
          <w:lang w:val="kk-KZ"/>
        </w:rPr>
      </w:pPr>
      <w:r w:rsidRPr="008A0AFB">
        <w:rPr>
          <w:b/>
          <w:bCs/>
          <w:color w:val="002060"/>
          <w:sz w:val="28"/>
          <w:szCs w:val="28"/>
          <w:lang w:val="kk-KZ"/>
        </w:rPr>
        <w:t xml:space="preserve"> </w:t>
      </w:r>
      <w:r w:rsidRPr="008A0AFB">
        <w:rPr>
          <w:color w:val="002060"/>
          <w:sz w:val="28"/>
          <w:szCs w:val="28"/>
          <w:lang w:val="kk-KZ"/>
        </w:rPr>
        <w:t xml:space="preserve">Қазақстан Республикасындағы білім беруді дамытудың 2020-2025 жылдарға арналған мемлекеттік бағдарламасы </w:t>
      </w:r>
    </w:p>
    <w:p w:rsidR="00000000" w:rsidRPr="008A0AFB" w:rsidRDefault="008A0AFB" w:rsidP="008A0AFB">
      <w:pPr>
        <w:pStyle w:val="a5"/>
        <w:numPr>
          <w:ilvl w:val="0"/>
          <w:numId w:val="20"/>
        </w:numPr>
        <w:shd w:val="clear" w:color="auto" w:fill="FFFFFF"/>
        <w:spacing w:before="0"/>
        <w:jc w:val="both"/>
        <w:rPr>
          <w:color w:val="002060"/>
          <w:sz w:val="28"/>
          <w:szCs w:val="28"/>
        </w:rPr>
      </w:pPr>
      <w:r w:rsidRPr="008A0AFB">
        <w:rPr>
          <w:color w:val="002060"/>
          <w:sz w:val="28"/>
          <w:szCs w:val="28"/>
          <w:lang w:val="kk-KZ"/>
        </w:rPr>
        <w:t>Қазақстан Республикасы шағын жинақталған мектеп моделі.</w:t>
      </w:r>
      <w:r w:rsidRPr="008A0AFB">
        <w:rPr>
          <w:color w:val="002060"/>
          <w:sz w:val="28"/>
          <w:szCs w:val="28"/>
        </w:rPr>
        <w:t xml:space="preserve"> </w:t>
      </w:r>
      <w:r w:rsidRPr="008A0AFB">
        <w:rPr>
          <w:color w:val="002060"/>
          <w:sz w:val="28"/>
          <w:szCs w:val="28"/>
          <w:lang w:val="kk-KZ"/>
        </w:rPr>
        <w:t>Алматы, 20</w:t>
      </w:r>
      <w:r>
        <w:rPr>
          <w:color w:val="002060"/>
          <w:sz w:val="28"/>
          <w:szCs w:val="28"/>
          <w:lang w:val="kk-KZ"/>
        </w:rPr>
        <w:t>2</w:t>
      </w:r>
      <w:r w:rsidRPr="008A0AFB">
        <w:rPr>
          <w:color w:val="002060"/>
          <w:sz w:val="28"/>
          <w:szCs w:val="28"/>
          <w:lang w:val="kk-KZ"/>
        </w:rPr>
        <w:t>3 ж.</w:t>
      </w:r>
    </w:p>
    <w:p w:rsidR="008A0AFB" w:rsidRPr="008A0AFB" w:rsidRDefault="008A0AFB" w:rsidP="008A0AFB">
      <w:pPr>
        <w:pStyle w:val="a5"/>
        <w:numPr>
          <w:ilvl w:val="0"/>
          <w:numId w:val="20"/>
        </w:numPr>
        <w:shd w:val="clear" w:color="auto" w:fill="FFFFFF"/>
        <w:spacing w:before="0" w:beforeAutospacing="0" w:after="0" w:afterAutospacing="0"/>
        <w:jc w:val="both"/>
        <w:rPr>
          <w:color w:val="002060"/>
          <w:sz w:val="28"/>
          <w:szCs w:val="28"/>
        </w:rPr>
      </w:pPr>
      <w:r w:rsidRPr="008A0AFB">
        <w:rPr>
          <w:color w:val="002060"/>
          <w:sz w:val="28"/>
          <w:szCs w:val="28"/>
          <w:lang w:val="kk-KZ"/>
        </w:rPr>
        <w:t xml:space="preserve"> Қазақстан Республикасы шағын жинақталған мектептерді дамыту      тұжырымдамасы. Алматы, 2003ж.</w:t>
      </w:r>
    </w:p>
    <w:p w:rsidR="00000000" w:rsidRPr="008A0AFB" w:rsidRDefault="008A0AFB" w:rsidP="008A0AFB">
      <w:pPr>
        <w:pStyle w:val="a5"/>
        <w:numPr>
          <w:ilvl w:val="0"/>
          <w:numId w:val="21"/>
        </w:numPr>
        <w:shd w:val="clear" w:color="auto" w:fill="FFFFFF"/>
        <w:spacing w:before="0" w:beforeAutospacing="0"/>
        <w:jc w:val="both"/>
        <w:rPr>
          <w:color w:val="002060"/>
          <w:sz w:val="28"/>
          <w:szCs w:val="28"/>
        </w:rPr>
      </w:pPr>
      <w:r w:rsidRPr="008A0AFB">
        <w:rPr>
          <w:color w:val="002060"/>
          <w:sz w:val="28"/>
          <w:szCs w:val="28"/>
          <w:lang w:val="kk-KZ"/>
        </w:rPr>
        <w:t>“ Малокомплектные школы: проблемы и перспективы”.   Алматы.2008ж.</w:t>
      </w:r>
    </w:p>
    <w:p w:rsidR="00000000" w:rsidRPr="008A0AFB" w:rsidRDefault="008A0AFB" w:rsidP="008A0AFB">
      <w:pPr>
        <w:pStyle w:val="a5"/>
        <w:numPr>
          <w:ilvl w:val="0"/>
          <w:numId w:val="21"/>
        </w:numPr>
        <w:shd w:val="clear" w:color="auto" w:fill="FFFFFF"/>
        <w:spacing w:before="0"/>
        <w:jc w:val="both"/>
        <w:rPr>
          <w:color w:val="002060"/>
          <w:sz w:val="28"/>
          <w:szCs w:val="28"/>
          <w:lang w:val="kk-KZ"/>
        </w:rPr>
      </w:pPr>
      <w:r w:rsidRPr="008A0AFB">
        <w:rPr>
          <w:color w:val="002060"/>
          <w:sz w:val="28"/>
          <w:szCs w:val="28"/>
          <w:lang w:val="kk-KZ"/>
        </w:rPr>
        <w:t xml:space="preserve"> Қазақстан Республикасының білім беруді дамытудың 20</w:t>
      </w:r>
      <w:r>
        <w:rPr>
          <w:color w:val="002060"/>
          <w:sz w:val="28"/>
          <w:szCs w:val="28"/>
          <w:lang w:val="kk-KZ"/>
        </w:rPr>
        <w:t>21</w:t>
      </w:r>
      <w:r w:rsidRPr="008A0AFB">
        <w:rPr>
          <w:color w:val="002060"/>
          <w:sz w:val="28"/>
          <w:szCs w:val="28"/>
          <w:lang w:val="kk-KZ"/>
        </w:rPr>
        <w:t>-202</w:t>
      </w:r>
      <w:r>
        <w:rPr>
          <w:color w:val="002060"/>
          <w:sz w:val="28"/>
          <w:szCs w:val="28"/>
          <w:lang w:val="kk-KZ"/>
        </w:rPr>
        <w:t>5</w:t>
      </w:r>
      <w:r w:rsidRPr="008A0AFB">
        <w:rPr>
          <w:color w:val="002060"/>
          <w:sz w:val="28"/>
          <w:szCs w:val="28"/>
          <w:lang w:val="kk-KZ"/>
        </w:rPr>
        <w:t xml:space="preserve"> жылдарға арналған мемлекеттік бағдарламасы       </w:t>
      </w:r>
    </w:p>
    <w:p w:rsidR="00000000" w:rsidRPr="008A0AFB" w:rsidRDefault="008A0AFB" w:rsidP="008A0AFB">
      <w:pPr>
        <w:pStyle w:val="a5"/>
        <w:numPr>
          <w:ilvl w:val="0"/>
          <w:numId w:val="21"/>
        </w:numPr>
        <w:shd w:val="clear" w:color="auto" w:fill="FFFFFF"/>
        <w:spacing w:before="0"/>
        <w:jc w:val="both"/>
        <w:rPr>
          <w:color w:val="002060"/>
          <w:sz w:val="28"/>
          <w:szCs w:val="28"/>
          <w:lang w:val="kk-KZ"/>
        </w:rPr>
      </w:pPr>
      <w:r w:rsidRPr="008A0AFB">
        <w:rPr>
          <w:color w:val="002060"/>
          <w:sz w:val="28"/>
          <w:szCs w:val="28"/>
          <w:lang w:val="kk-KZ"/>
        </w:rPr>
        <w:t xml:space="preserve">Білім беру мекемесі басшыларының анықтамалығы   № 12 , 2007ж. </w:t>
      </w:r>
    </w:p>
    <w:p w:rsidR="00000000" w:rsidRPr="008A0AFB" w:rsidRDefault="008A0AFB" w:rsidP="008A0AFB">
      <w:pPr>
        <w:pStyle w:val="a5"/>
        <w:numPr>
          <w:ilvl w:val="0"/>
          <w:numId w:val="21"/>
        </w:numPr>
        <w:shd w:val="clear" w:color="auto" w:fill="FFFFFF"/>
        <w:spacing w:before="0"/>
        <w:jc w:val="both"/>
        <w:rPr>
          <w:color w:val="002060"/>
          <w:sz w:val="28"/>
          <w:szCs w:val="28"/>
        </w:rPr>
      </w:pPr>
      <w:r w:rsidRPr="008A0AFB">
        <w:rPr>
          <w:color w:val="002060"/>
          <w:sz w:val="28"/>
          <w:szCs w:val="28"/>
          <w:lang w:val="kk-KZ"/>
        </w:rPr>
        <w:t xml:space="preserve">“ Мектеп директоры ” журналы.     №1, 2006ж.    № 4, 2007ж. </w:t>
      </w:r>
    </w:p>
    <w:p w:rsidR="008A0AFB" w:rsidRDefault="008A0AFB" w:rsidP="008A0AFB">
      <w:pPr>
        <w:pStyle w:val="a5"/>
        <w:numPr>
          <w:ilvl w:val="0"/>
          <w:numId w:val="21"/>
        </w:numPr>
        <w:shd w:val="clear" w:color="auto" w:fill="FFFFFF"/>
        <w:spacing w:before="0"/>
        <w:jc w:val="both"/>
        <w:rPr>
          <w:color w:val="002060"/>
          <w:sz w:val="28"/>
          <w:szCs w:val="28"/>
          <w:lang w:val="kk-KZ"/>
        </w:rPr>
      </w:pPr>
      <w:r w:rsidRPr="008A0AFB">
        <w:rPr>
          <w:color w:val="002060"/>
          <w:sz w:val="28"/>
          <w:szCs w:val="28"/>
          <w:lang w:val="kk-KZ"/>
        </w:rPr>
        <w:t>Развитие системы общего среднего образования в современном мире. Алматы, НИЦ, “Ғылым” 2003ж.</w:t>
      </w:r>
    </w:p>
    <w:p w:rsidR="008A0AFB" w:rsidRDefault="00FB4236" w:rsidP="00C75A1F">
      <w:pPr>
        <w:pStyle w:val="a5"/>
        <w:numPr>
          <w:ilvl w:val="0"/>
          <w:numId w:val="21"/>
        </w:numPr>
        <w:shd w:val="clear" w:color="auto" w:fill="FFFFFF"/>
        <w:wordWrap w:val="0"/>
        <w:spacing w:before="0" w:after="0"/>
        <w:jc w:val="both"/>
        <w:textAlignment w:val="baseline"/>
        <w:rPr>
          <w:color w:val="002060"/>
          <w:sz w:val="28"/>
          <w:szCs w:val="28"/>
          <w:lang w:val="kk-KZ"/>
        </w:rPr>
      </w:pPr>
      <w:r w:rsidRPr="008A0AFB">
        <w:rPr>
          <w:color w:val="002060"/>
          <w:sz w:val="28"/>
          <w:szCs w:val="28"/>
          <w:lang w:val="kk-KZ"/>
        </w:rPr>
        <w:t xml:space="preserve"> Философский энциклопедический словарь. -2 -е издание. –М. : Советская энциклопедия, 1989. – 815 с. </w:t>
      </w:r>
    </w:p>
    <w:p w:rsidR="008A0AFB" w:rsidRDefault="00FB4236" w:rsidP="00C75A1F">
      <w:pPr>
        <w:pStyle w:val="a5"/>
        <w:numPr>
          <w:ilvl w:val="0"/>
          <w:numId w:val="21"/>
        </w:numPr>
        <w:shd w:val="clear" w:color="auto" w:fill="FFFFFF"/>
        <w:wordWrap w:val="0"/>
        <w:spacing w:after="0"/>
        <w:jc w:val="both"/>
        <w:textAlignment w:val="baseline"/>
        <w:rPr>
          <w:color w:val="002060"/>
          <w:sz w:val="28"/>
          <w:szCs w:val="28"/>
          <w:lang w:val="kk-KZ"/>
        </w:rPr>
      </w:pPr>
      <w:r w:rsidRPr="008A0AFB">
        <w:rPr>
          <w:color w:val="002060"/>
          <w:sz w:val="28"/>
          <w:szCs w:val="28"/>
          <w:lang w:val="kk-KZ"/>
        </w:rPr>
        <w:t xml:space="preserve"> Кеңесбаев I. , Мұсабаев Ғ. Қазipгi қазақ тiлi. –Алматы: Мектеп, 1975. – 304 б. 3) Уәлиұлы H. Пpофессоp Қ. Жұбановтың буын туpалы теоpиялық тұжыpымдаpы // Құдайбеpген Жұбанов және қазақ тiл бiлiмi. –Алматы, 1999. –Б. 66 -72 </w:t>
      </w:r>
    </w:p>
    <w:p w:rsidR="00FB4236" w:rsidRPr="008A0AFB" w:rsidRDefault="00FB4236" w:rsidP="00C75A1F">
      <w:pPr>
        <w:pStyle w:val="a5"/>
        <w:numPr>
          <w:ilvl w:val="0"/>
          <w:numId w:val="21"/>
        </w:numPr>
        <w:shd w:val="clear" w:color="auto" w:fill="FFFFFF"/>
        <w:wordWrap w:val="0"/>
        <w:spacing w:after="0"/>
        <w:jc w:val="both"/>
        <w:textAlignment w:val="baseline"/>
        <w:rPr>
          <w:color w:val="002060"/>
          <w:sz w:val="28"/>
          <w:szCs w:val="28"/>
          <w:lang w:val="kk-KZ"/>
        </w:rPr>
      </w:pPr>
      <w:r w:rsidRPr="008A0AFB">
        <w:rPr>
          <w:color w:val="002060"/>
          <w:sz w:val="28"/>
          <w:szCs w:val="28"/>
          <w:lang w:val="kk-KZ"/>
        </w:rPr>
        <w:t xml:space="preserve"> Ғалымның биік тұлғасы / Жауапты ред. С. Омарбекұлы. –Aлматы: Ғылым, 1998. – 164 б. </w:t>
      </w:r>
    </w:p>
    <w:p w:rsidR="00323741" w:rsidRPr="00156CDA" w:rsidRDefault="00323741" w:rsidP="00C75A1F">
      <w:pPr>
        <w:shd w:val="clear" w:color="auto" w:fill="FFFFFF"/>
        <w:wordWrap w:val="0"/>
        <w:spacing w:after="0" w:line="240" w:lineRule="auto"/>
        <w:textAlignment w:val="baseline"/>
        <w:rPr>
          <w:rFonts w:ascii="Times New Roman" w:eastAsia="Times New Roman" w:hAnsi="Times New Roman" w:cs="Times New Roman"/>
          <w:color w:val="002060"/>
          <w:sz w:val="28"/>
          <w:szCs w:val="28"/>
          <w:lang w:val="kk-KZ" w:eastAsia="ru-RU"/>
        </w:rPr>
      </w:pPr>
    </w:p>
    <w:p w:rsidR="0061343E" w:rsidRPr="008A0AFB" w:rsidRDefault="0061343E" w:rsidP="00C75A1F">
      <w:pPr>
        <w:shd w:val="clear" w:color="auto" w:fill="FFFFFF"/>
        <w:spacing w:after="0" w:line="240" w:lineRule="auto"/>
        <w:jc w:val="both"/>
        <w:textAlignment w:val="baseline"/>
        <w:rPr>
          <w:rFonts w:ascii="Times New Roman" w:eastAsia="Times New Roman" w:hAnsi="Times New Roman" w:cs="Times New Roman"/>
          <w:color w:val="002060"/>
          <w:sz w:val="28"/>
          <w:szCs w:val="28"/>
          <w:lang w:val="kk-KZ" w:eastAsia="ru-RU"/>
        </w:rPr>
      </w:pPr>
    </w:p>
    <w:p w:rsidR="0061343E" w:rsidRPr="008A0AFB" w:rsidRDefault="0061343E" w:rsidP="00C75A1F">
      <w:pPr>
        <w:shd w:val="clear" w:color="auto" w:fill="FFFFFF"/>
        <w:spacing w:after="0" w:line="240" w:lineRule="auto"/>
        <w:jc w:val="both"/>
        <w:textAlignment w:val="baseline"/>
        <w:rPr>
          <w:rFonts w:ascii="Times New Roman" w:eastAsia="Times New Roman" w:hAnsi="Times New Roman" w:cs="Times New Roman"/>
          <w:color w:val="002060"/>
          <w:sz w:val="28"/>
          <w:szCs w:val="28"/>
          <w:lang w:val="kk-KZ" w:eastAsia="ru-RU"/>
        </w:rPr>
      </w:pPr>
    </w:p>
    <w:p w:rsidR="0061343E" w:rsidRPr="008A0AFB" w:rsidRDefault="0061343E" w:rsidP="00C75A1F">
      <w:pPr>
        <w:shd w:val="clear" w:color="auto" w:fill="FFFFFF"/>
        <w:spacing w:after="0" w:line="240" w:lineRule="auto"/>
        <w:jc w:val="both"/>
        <w:textAlignment w:val="baseline"/>
        <w:rPr>
          <w:rFonts w:ascii="Times New Roman" w:eastAsia="Times New Roman" w:hAnsi="Times New Roman" w:cs="Times New Roman"/>
          <w:color w:val="002060"/>
          <w:sz w:val="28"/>
          <w:szCs w:val="28"/>
          <w:lang w:val="kk-KZ" w:eastAsia="ru-RU"/>
        </w:rPr>
      </w:pPr>
    </w:p>
    <w:p w:rsidR="0061343E" w:rsidRPr="008A0AFB" w:rsidRDefault="0061343E" w:rsidP="00C75A1F">
      <w:pPr>
        <w:shd w:val="clear" w:color="auto" w:fill="FFFFFF"/>
        <w:spacing w:after="0" w:line="240" w:lineRule="auto"/>
        <w:jc w:val="both"/>
        <w:textAlignment w:val="baseline"/>
        <w:rPr>
          <w:rFonts w:ascii="Times New Roman" w:eastAsia="Times New Roman" w:hAnsi="Times New Roman" w:cs="Times New Roman"/>
          <w:color w:val="002060"/>
          <w:sz w:val="28"/>
          <w:szCs w:val="28"/>
          <w:lang w:val="kk-KZ" w:eastAsia="ru-RU"/>
        </w:rPr>
      </w:pPr>
    </w:p>
    <w:p w:rsidR="0061343E" w:rsidRPr="008A0AFB" w:rsidRDefault="0061343E" w:rsidP="00C75A1F">
      <w:pPr>
        <w:shd w:val="clear" w:color="auto" w:fill="FFFFFF"/>
        <w:spacing w:after="0" w:line="240" w:lineRule="auto"/>
        <w:jc w:val="both"/>
        <w:textAlignment w:val="baseline"/>
        <w:rPr>
          <w:rFonts w:ascii="Times New Roman" w:eastAsia="Times New Roman" w:hAnsi="Times New Roman" w:cs="Times New Roman"/>
          <w:color w:val="002060"/>
          <w:sz w:val="28"/>
          <w:szCs w:val="28"/>
          <w:lang w:val="kk-KZ" w:eastAsia="ru-RU"/>
        </w:rPr>
      </w:pPr>
    </w:p>
    <w:p w:rsidR="0061343E" w:rsidRPr="008A0AFB" w:rsidRDefault="0061343E" w:rsidP="00C75A1F">
      <w:pPr>
        <w:shd w:val="clear" w:color="auto" w:fill="FFFFFF"/>
        <w:spacing w:after="0" w:line="240" w:lineRule="auto"/>
        <w:jc w:val="both"/>
        <w:textAlignment w:val="baseline"/>
        <w:rPr>
          <w:rFonts w:ascii="Times New Roman" w:eastAsia="Times New Roman" w:hAnsi="Times New Roman" w:cs="Times New Roman"/>
          <w:color w:val="002060"/>
          <w:sz w:val="28"/>
          <w:szCs w:val="28"/>
          <w:lang w:val="kk-KZ" w:eastAsia="ru-RU"/>
        </w:rPr>
      </w:pPr>
    </w:p>
    <w:p w:rsidR="0061343E" w:rsidRPr="008A0AFB" w:rsidRDefault="0061343E" w:rsidP="00C75A1F">
      <w:pPr>
        <w:shd w:val="clear" w:color="auto" w:fill="FFFFFF"/>
        <w:spacing w:after="0" w:line="240" w:lineRule="auto"/>
        <w:jc w:val="both"/>
        <w:textAlignment w:val="baseline"/>
        <w:rPr>
          <w:rFonts w:ascii="Times New Roman" w:eastAsia="Times New Roman" w:hAnsi="Times New Roman" w:cs="Times New Roman"/>
          <w:color w:val="002060"/>
          <w:sz w:val="28"/>
          <w:szCs w:val="28"/>
          <w:lang w:val="kk-KZ" w:eastAsia="ru-RU"/>
        </w:rPr>
      </w:pPr>
      <w:bookmarkStart w:id="0" w:name="_GoBack"/>
      <w:bookmarkEnd w:id="0"/>
    </w:p>
    <w:sectPr w:rsidR="0061343E" w:rsidRPr="008A0AFB" w:rsidSect="00E21A60">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839FA"/>
    <w:multiLevelType w:val="hybridMultilevel"/>
    <w:tmpl w:val="6C9072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C4224C"/>
    <w:multiLevelType w:val="multilevel"/>
    <w:tmpl w:val="D1264722"/>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16A32BF"/>
    <w:multiLevelType w:val="multilevel"/>
    <w:tmpl w:val="BD70278A"/>
    <w:lvl w:ilvl="0">
      <w:start w:val="1"/>
      <w:numFmt w:val="decimal"/>
      <w:lvlText w:val="%1."/>
      <w:lvlJc w:val="left"/>
      <w:pPr>
        <w:ind w:left="1065" w:hanging="360"/>
      </w:pPr>
      <w:rPr>
        <w:rFonts w:hint="default"/>
      </w:rPr>
    </w:lvl>
    <w:lvl w:ilvl="1">
      <w:start w:val="1"/>
      <w:numFmt w:val="decimal"/>
      <w:isLgl/>
      <w:lvlText w:val="%1.%2."/>
      <w:lvlJc w:val="left"/>
      <w:pPr>
        <w:ind w:left="1785" w:hanging="720"/>
      </w:pPr>
      <w:rPr>
        <w:rFonts w:ascii="Times New Roman" w:hAnsi="Times New Roman" w:cs="Times New Roman" w:hint="default"/>
      </w:rPr>
    </w:lvl>
    <w:lvl w:ilvl="2">
      <w:start w:val="1"/>
      <w:numFmt w:val="decimal"/>
      <w:isLgl/>
      <w:lvlText w:val="%1.%2.%3."/>
      <w:lvlJc w:val="left"/>
      <w:pPr>
        <w:ind w:left="2145" w:hanging="720"/>
      </w:pPr>
      <w:rPr>
        <w:rFonts w:ascii="Times New Roman" w:hAnsi="Times New Roman" w:cs="Times New Roman" w:hint="default"/>
      </w:rPr>
    </w:lvl>
    <w:lvl w:ilvl="3">
      <w:start w:val="1"/>
      <w:numFmt w:val="decimal"/>
      <w:isLgl/>
      <w:lvlText w:val="%1.%2.%3.%4."/>
      <w:lvlJc w:val="left"/>
      <w:pPr>
        <w:ind w:left="2865" w:hanging="1080"/>
      </w:pPr>
      <w:rPr>
        <w:rFonts w:ascii="Times New Roman" w:hAnsi="Times New Roman" w:cs="Times New Roman" w:hint="default"/>
      </w:rPr>
    </w:lvl>
    <w:lvl w:ilvl="4">
      <w:start w:val="1"/>
      <w:numFmt w:val="decimal"/>
      <w:isLgl/>
      <w:lvlText w:val="%1.%2.%3.%4.%5."/>
      <w:lvlJc w:val="left"/>
      <w:pPr>
        <w:ind w:left="3225" w:hanging="1080"/>
      </w:pPr>
      <w:rPr>
        <w:rFonts w:ascii="Times New Roman" w:hAnsi="Times New Roman" w:cs="Times New Roman" w:hint="default"/>
      </w:rPr>
    </w:lvl>
    <w:lvl w:ilvl="5">
      <w:start w:val="1"/>
      <w:numFmt w:val="decimal"/>
      <w:isLgl/>
      <w:lvlText w:val="%1.%2.%3.%4.%5.%6."/>
      <w:lvlJc w:val="left"/>
      <w:pPr>
        <w:ind w:left="3945" w:hanging="1440"/>
      </w:pPr>
      <w:rPr>
        <w:rFonts w:ascii="Times New Roman" w:hAnsi="Times New Roman" w:cs="Times New Roman" w:hint="default"/>
      </w:rPr>
    </w:lvl>
    <w:lvl w:ilvl="6">
      <w:start w:val="1"/>
      <w:numFmt w:val="decimal"/>
      <w:isLgl/>
      <w:lvlText w:val="%1.%2.%3.%4.%5.%6.%7."/>
      <w:lvlJc w:val="left"/>
      <w:pPr>
        <w:ind w:left="4665" w:hanging="1800"/>
      </w:pPr>
      <w:rPr>
        <w:rFonts w:ascii="Times New Roman" w:hAnsi="Times New Roman" w:cs="Times New Roman" w:hint="default"/>
      </w:rPr>
    </w:lvl>
    <w:lvl w:ilvl="7">
      <w:start w:val="1"/>
      <w:numFmt w:val="decimal"/>
      <w:isLgl/>
      <w:lvlText w:val="%1.%2.%3.%4.%5.%6.%7.%8."/>
      <w:lvlJc w:val="left"/>
      <w:pPr>
        <w:ind w:left="5025" w:hanging="1800"/>
      </w:pPr>
      <w:rPr>
        <w:rFonts w:ascii="Times New Roman" w:hAnsi="Times New Roman" w:cs="Times New Roman" w:hint="default"/>
      </w:rPr>
    </w:lvl>
    <w:lvl w:ilvl="8">
      <w:start w:val="1"/>
      <w:numFmt w:val="decimal"/>
      <w:isLgl/>
      <w:lvlText w:val="%1.%2.%3.%4.%5.%6.%7.%8.%9."/>
      <w:lvlJc w:val="left"/>
      <w:pPr>
        <w:ind w:left="5745" w:hanging="2160"/>
      </w:pPr>
      <w:rPr>
        <w:rFonts w:ascii="Times New Roman" w:hAnsi="Times New Roman" w:cs="Times New Roman" w:hint="default"/>
      </w:rPr>
    </w:lvl>
  </w:abstractNum>
  <w:abstractNum w:abstractNumId="3">
    <w:nsid w:val="13D03EF4"/>
    <w:multiLevelType w:val="hybridMultilevel"/>
    <w:tmpl w:val="B8C4A6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AAD1F7F"/>
    <w:multiLevelType w:val="hybridMultilevel"/>
    <w:tmpl w:val="8C366F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25C496C"/>
    <w:multiLevelType w:val="multilevel"/>
    <w:tmpl w:val="D82E0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936F9A"/>
    <w:multiLevelType w:val="multilevel"/>
    <w:tmpl w:val="4D6A46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DA132C1"/>
    <w:multiLevelType w:val="hybridMultilevel"/>
    <w:tmpl w:val="03AEA986"/>
    <w:lvl w:ilvl="0" w:tplc="908E0DA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30E90721"/>
    <w:multiLevelType w:val="hybridMultilevel"/>
    <w:tmpl w:val="C152FB04"/>
    <w:lvl w:ilvl="0" w:tplc="C0982EEE">
      <w:start w:val="5"/>
      <w:numFmt w:val="bullet"/>
      <w:lvlText w:val="-"/>
      <w:lvlJc w:val="left"/>
      <w:pPr>
        <w:ind w:left="2145" w:hanging="360"/>
      </w:pPr>
      <w:rPr>
        <w:rFonts w:ascii="Times New Roman" w:eastAsiaTheme="minorHAnsi" w:hAnsi="Times New Roman" w:cs="Times New Roman" w:hint="default"/>
      </w:rPr>
    </w:lvl>
    <w:lvl w:ilvl="1" w:tplc="04190003" w:tentative="1">
      <w:start w:val="1"/>
      <w:numFmt w:val="bullet"/>
      <w:lvlText w:val="o"/>
      <w:lvlJc w:val="left"/>
      <w:pPr>
        <w:ind w:left="2865" w:hanging="360"/>
      </w:pPr>
      <w:rPr>
        <w:rFonts w:ascii="Courier New" w:hAnsi="Courier New" w:cs="Courier New" w:hint="default"/>
      </w:rPr>
    </w:lvl>
    <w:lvl w:ilvl="2" w:tplc="04190005" w:tentative="1">
      <w:start w:val="1"/>
      <w:numFmt w:val="bullet"/>
      <w:lvlText w:val=""/>
      <w:lvlJc w:val="left"/>
      <w:pPr>
        <w:ind w:left="3585" w:hanging="360"/>
      </w:pPr>
      <w:rPr>
        <w:rFonts w:ascii="Wingdings" w:hAnsi="Wingdings" w:hint="default"/>
      </w:rPr>
    </w:lvl>
    <w:lvl w:ilvl="3" w:tplc="04190001" w:tentative="1">
      <w:start w:val="1"/>
      <w:numFmt w:val="bullet"/>
      <w:lvlText w:val=""/>
      <w:lvlJc w:val="left"/>
      <w:pPr>
        <w:ind w:left="4305" w:hanging="360"/>
      </w:pPr>
      <w:rPr>
        <w:rFonts w:ascii="Symbol" w:hAnsi="Symbol" w:hint="default"/>
      </w:rPr>
    </w:lvl>
    <w:lvl w:ilvl="4" w:tplc="04190003" w:tentative="1">
      <w:start w:val="1"/>
      <w:numFmt w:val="bullet"/>
      <w:lvlText w:val="o"/>
      <w:lvlJc w:val="left"/>
      <w:pPr>
        <w:ind w:left="5025" w:hanging="360"/>
      </w:pPr>
      <w:rPr>
        <w:rFonts w:ascii="Courier New" w:hAnsi="Courier New" w:cs="Courier New" w:hint="default"/>
      </w:rPr>
    </w:lvl>
    <w:lvl w:ilvl="5" w:tplc="04190005" w:tentative="1">
      <w:start w:val="1"/>
      <w:numFmt w:val="bullet"/>
      <w:lvlText w:val=""/>
      <w:lvlJc w:val="left"/>
      <w:pPr>
        <w:ind w:left="5745" w:hanging="360"/>
      </w:pPr>
      <w:rPr>
        <w:rFonts w:ascii="Wingdings" w:hAnsi="Wingdings" w:hint="default"/>
      </w:rPr>
    </w:lvl>
    <w:lvl w:ilvl="6" w:tplc="04190001" w:tentative="1">
      <w:start w:val="1"/>
      <w:numFmt w:val="bullet"/>
      <w:lvlText w:val=""/>
      <w:lvlJc w:val="left"/>
      <w:pPr>
        <w:ind w:left="6465" w:hanging="360"/>
      </w:pPr>
      <w:rPr>
        <w:rFonts w:ascii="Symbol" w:hAnsi="Symbol" w:hint="default"/>
      </w:rPr>
    </w:lvl>
    <w:lvl w:ilvl="7" w:tplc="04190003" w:tentative="1">
      <w:start w:val="1"/>
      <w:numFmt w:val="bullet"/>
      <w:lvlText w:val="o"/>
      <w:lvlJc w:val="left"/>
      <w:pPr>
        <w:ind w:left="7185" w:hanging="360"/>
      </w:pPr>
      <w:rPr>
        <w:rFonts w:ascii="Courier New" w:hAnsi="Courier New" w:cs="Courier New" w:hint="default"/>
      </w:rPr>
    </w:lvl>
    <w:lvl w:ilvl="8" w:tplc="04190005" w:tentative="1">
      <w:start w:val="1"/>
      <w:numFmt w:val="bullet"/>
      <w:lvlText w:val=""/>
      <w:lvlJc w:val="left"/>
      <w:pPr>
        <w:ind w:left="7905" w:hanging="360"/>
      </w:pPr>
      <w:rPr>
        <w:rFonts w:ascii="Wingdings" w:hAnsi="Wingdings" w:hint="default"/>
      </w:rPr>
    </w:lvl>
  </w:abstractNum>
  <w:abstractNum w:abstractNumId="9">
    <w:nsid w:val="33272F28"/>
    <w:multiLevelType w:val="hybridMultilevel"/>
    <w:tmpl w:val="0F36E7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BA26694"/>
    <w:multiLevelType w:val="hybridMultilevel"/>
    <w:tmpl w:val="7FF092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124393D"/>
    <w:multiLevelType w:val="multilevel"/>
    <w:tmpl w:val="13CCC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1383130"/>
    <w:multiLevelType w:val="multilevel"/>
    <w:tmpl w:val="57605F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48E44DC"/>
    <w:multiLevelType w:val="multilevel"/>
    <w:tmpl w:val="CF42A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3C455C5"/>
    <w:multiLevelType w:val="hybridMultilevel"/>
    <w:tmpl w:val="6A7A3AAC"/>
    <w:lvl w:ilvl="0" w:tplc="406609AA">
      <w:start w:val="1"/>
      <w:numFmt w:val="decimal"/>
      <w:lvlText w:val="%1."/>
      <w:lvlJc w:val="left"/>
      <w:pPr>
        <w:tabs>
          <w:tab w:val="num" w:pos="720"/>
        </w:tabs>
        <w:ind w:left="720" w:hanging="360"/>
      </w:pPr>
    </w:lvl>
    <w:lvl w:ilvl="1" w:tplc="FDB83F92" w:tentative="1">
      <w:start w:val="1"/>
      <w:numFmt w:val="decimal"/>
      <w:lvlText w:val="%2."/>
      <w:lvlJc w:val="left"/>
      <w:pPr>
        <w:tabs>
          <w:tab w:val="num" w:pos="1440"/>
        </w:tabs>
        <w:ind w:left="1440" w:hanging="360"/>
      </w:pPr>
    </w:lvl>
    <w:lvl w:ilvl="2" w:tplc="48A2F1FE" w:tentative="1">
      <w:start w:val="1"/>
      <w:numFmt w:val="decimal"/>
      <w:lvlText w:val="%3."/>
      <w:lvlJc w:val="left"/>
      <w:pPr>
        <w:tabs>
          <w:tab w:val="num" w:pos="2160"/>
        </w:tabs>
        <w:ind w:left="2160" w:hanging="360"/>
      </w:pPr>
    </w:lvl>
    <w:lvl w:ilvl="3" w:tplc="377A9BA6" w:tentative="1">
      <w:start w:val="1"/>
      <w:numFmt w:val="decimal"/>
      <w:lvlText w:val="%4."/>
      <w:lvlJc w:val="left"/>
      <w:pPr>
        <w:tabs>
          <w:tab w:val="num" w:pos="2880"/>
        </w:tabs>
        <w:ind w:left="2880" w:hanging="360"/>
      </w:pPr>
    </w:lvl>
    <w:lvl w:ilvl="4" w:tplc="AB9C11B0" w:tentative="1">
      <w:start w:val="1"/>
      <w:numFmt w:val="decimal"/>
      <w:lvlText w:val="%5."/>
      <w:lvlJc w:val="left"/>
      <w:pPr>
        <w:tabs>
          <w:tab w:val="num" w:pos="3600"/>
        </w:tabs>
        <w:ind w:left="3600" w:hanging="360"/>
      </w:pPr>
    </w:lvl>
    <w:lvl w:ilvl="5" w:tplc="CCB85CA2" w:tentative="1">
      <w:start w:val="1"/>
      <w:numFmt w:val="decimal"/>
      <w:lvlText w:val="%6."/>
      <w:lvlJc w:val="left"/>
      <w:pPr>
        <w:tabs>
          <w:tab w:val="num" w:pos="4320"/>
        </w:tabs>
        <w:ind w:left="4320" w:hanging="360"/>
      </w:pPr>
    </w:lvl>
    <w:lvl w:ilvl="6" w:tplc="122A401A" w:tentative="1">
      <w:start w:val="1"/>
      <w:numFmt w:val="decimal"/>
      <w:lvlText w:val="%7."/>
      <w:lvlJc w:val="left"/>
      <w:pPr>
        <w:tabs>
          <w:tab w:val="num" w:pos="5040"/>
        </w:tabs>
        <w:ind w:left="5040" w:hanging="360"/>
      </w:pPr>
    </w:lvl>
    <w:lvl w:ilvl="7" w:tplc="8F681EEA" w:tentative="1">
      <w:start w:val="1"/>
      <w:numFmt w:val="decimal"/>
      <w:lvlText w:val="%8."/>
      <w:lvlJc w:val="left"/>
      <w:pPr>
        <w:tabs>
          <w:tab w:val="num" w:pos="5760"/>
        </w:tabs>
        <w:ind w:left="5760" w:hanging="360"/>
      </w:pPr>
    </w:lvl>
    <w:lvl w:ilvl="8" w:tplc="73BC69D0" w:tentative="1">
      <w:start w:val="1"/>
      <w:numFmt w:val="decimal"/>
      <w:lvlText w:val="%9."/>
      <w:lvlJc w:val="left"/>
      <w:pPr>
        <w:tabs>
          <w:tab w:val="num" w:pos="6480"/>
        </w:tabs>
        <w:ind w:left="6480" w:hanging="360"/>
      </w:pPr>
    </w:lvl>
  </w:abstractNum>
  <w:abstractNum w:abstractNumId="15">
    <w:nsid w:val="5C572F65"/>
    <w:multiLevelType w:val="multilevel"/>
    <w:tmpl w:val="D1460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30157EF"/>
    <w:multiLevelType w:val="multilevel"/>
    <w:tmpl w:val="666A64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E254E11"/>
    <w:multiLevelType w:val="hybridMultilevel"/>
    <w:tmpl w:val="F4D08958"/>
    <w:lvl w:ilvl="0" w:tplc="E6748B8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73194E0F"/>
    <w:multiLevelType w:val="hybridMultilevel"/>
    <w:tmpl w:val="0A4E8C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7C342E9"/>
    <w:multiLevelType w:val="hybridMultilevel"/>
    <w:tmpl w:val="62E8F7B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7F867F30"/>
    <w:multiLevelType w:val="hybridMultilevel"/>
    <w:tmpl w:val="3120DF06"/>
    <w:lvl w:ilvl="0" w:tplc="64C41924">
      <w:start w:val="5"/>
      <w:numFmt w:val="decimal"/>
      <w:lvlText w:val="%1."/>
      <w:lvlJc w:val="left"/>
      <w:pPr>
        <w:tabs>
          <w:tab w:val="num" w:pos="720"/>
        </w:tabs>
        <w:ind w:left="720" w:hanging="360"/>
      </w:pPr>
    </w:lvl>
    <w:lvl w:ilvl="1" w:tplc="BC720FC6" w:tentative="1">
      <w:start w:val="1"/>
      <w:numFmt w:val="decimal"/>
      <w:lvlText w:val="%2."/>
      <w:lvlJc w:val="left"/>
      <w:pPr>
        <w:tabs>
          <w:tab w:val="num" w:pos="1440"/>
        </w:tabs>
        <w:ind w:left="1440" w:hanging="360"/>
      </w:pPr>
    </w:lvl>
    <w:lvl w:ilvl="2" w:tplc="65E6BD96" w:tentative="1">
      <w:start w:val="1"/>
      <w:numFmt w:val="decimal"/>
      <w:lvlText w:val="%3."/>
      <w:lvlJc w:val="left"/>
      <w:pPr>
        <w:tabs>
          <w:tab w:val="num" w:pos="2160"/>
        </w:tabs>
        <w:ind w:left="2160" w:hanging="360"/>
      </w:pPr>
    </w:lvl>
    <w:lvl w:ilvl="3" w:tplc="A0D0F040" w:tentative="1">
      <w:start w:val="1"/>
      <w:numFmt w:val="decimal"/>
      <w:lvlText w:val="%4."/>
      <w:lvlJc w:val="left"/>
      <w:pPr>
        <w:tabs>
          <w:tab w:val="num" w:pos="2880"/>
        </w:tabs>
        <w:ind w:left="2880" w:hanging="360"/>
      </w:pPr>
    </w:lvl>
    <w:lvl w:ilvl="4" w:tplc="76506B88" w:tentative="1">
      <w:start w:val="1"/>
      <w:numFmt w:val="decimal"/>
      <w:lvlText w:val="%5."/>
      <w:lvlJc w:val="left"/>
      <w:pPr>
        <w:tabs>
          <w:tab w:val="num" w:pos="3600"/>
        </w:tabs>
        <w:ind w:left="3600" w:hanging="360"/>
      </w:pPr>
    </w:lvl>
    <w:lvl w:ilvl="5" w:tplc="DF90268A" w:tentative="1">
      <w:start w:val="1"/>
      <w:numFmt w:val="decimal"/>
      <w:lvlText w:val="%6."/>
      <w:lvlJc w:val="left"/>
      <w:pPr>
        <w:tabs>
          <w:tab w:val="num" w:pos="4320"/>
        </w:tabs>
        <w:ind w:left="4320" w:hanging="360"/>
      </w:pPr>
    </w:lvl>
    <w:lvl w:ilvl="6" w:tplc="C73E2A70" w:tentative="1">
      <w:start w:val="1"/>
      <w:numFmt w:val="decimal"/>
      <w:lvlText w:val="%7."/>
      <w:lvlJc w:val="left"/>
      <w:pPr>
        <w:tabs>
          <w:tab w:val="num" w:pos="5040"/>
        </w:tabs>
        <w:ind w:left="5040" w:hanging="360"/>
      </w:pPr>
    </w:lvl>
    <w:lvl w:ilvl="7" w:tplc="8FB0FEB2" w:tentative="1">
      <w:start w:val="1"/>
      <w:numFmt w:val="decimal"/>
      <w:lvlText w:val="%8."/>
      <w:lvlJc w:val="left"/>
      <w:pPr>
        <w:tabs>
          <w:tab w:val="num" w:pos="5760"/>
        </w:tabs>
        <w:ind w:left="5760" w:hanging="360"/>
      </w:pPr>
    </w:lvl>
    <w:lvl w:ilvl="8" w:tplc="A68605AC" w:tentative="1">
      <w:start w:val="1"/>
      <w:numFmt w:val="decimal"/>
      <w:lvlText w:val="%9."/>
      <w:lvlJc w:val="left"/>
      <w:pPr>
        <w:tabs>
          <w:tab w:val="num" w:pos="6480"/>
        </w:tabs>
        <w:ind w:left="6480" w:hanging="360"/>
      </w:pPr>
    </w:lvl>
  </w:abstractNum>
  <w:num w:numId="1">
    <w:abstractNumId w:val="16"/>
  </w:num>
  <w:num w:numId="2">
    <w:abstractNumId w:val="13"/>
  </w:num>
  <w:num w:numId="3">
    <w:abstractNumId w:val="12"/>
    <w:lvlOverride w:ilvl="0">
      <w:lvl w:ilvl="0">
        <w:numFmt w:val="decimal"/>
        <w:lvlText w:val="%1."/>
        <w:lvlJc w:val="left"/>
      </w:lvl>
    </w:lvlOverride>
  </w:num>
  <w:num w:numId="4">
    <w:abstractNumId w:val="15"/>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6"/>
  </w:num>
  <w:num w:numId="7">
    <w:abstractNumId w:val="2"/>
  </w:num>
  <w:num w:numId="8">
    <w:abstractNumId w:val="8"/>
  </w:num>
  <w:num w:numId="9">
    <w:abstractNumId w:val="9"/>
  </w:num>
  <w:num w:numId="10">
    <w:abstractNumId w:val="1"/>
  </w:num>
  <w:num w:numId="11">
    <w:abstractNumId w:val="18"/>
  </w:num>
  <w:num w:numId="12">
    <w:abstractNumId w:val="7"/>
  </w:num>
  <w:num w:numId="13">
    <w:abstractNumId w:val="4"/>
  </w:num>
  <w:num w:numId="14">
    <w:abstractNumId w:val="3"/>
  </w:num>
  <w:num w:numId="15">
    <w:abstractNumId w:val="17"/>
  </w:num>
  <w:num w:numId="16">
    <w:abstractNumId w:val="0"/>
  </w:num>
  <w:num w:numId="17">
    <w:abstractNumId w:val="10"/>
  </w:num>
  <w:num w:numId="18">
    <w:abstractNumId w:val="19"/>
  </w:num>
  <w:num w:numId="19">
    <w:abstractNumId w:val="11"/>
  </w:num>
  <w:num w:numId="20">
    <w:abstractNumId w:val="14"/>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compat>
    <w:compatSetting w:name="compatibilityMode" w:uri="http://schemas.microsoft.com/office/word" w:val="12"/>
  </w:compat>
  <w:rsids>
    <w:rsidRoot w:val="002749AE"/>
    <w:rsid w:val="000746CA"/>
    <w:rsid w:val="000C42F3"/>
    <w:rsid w:val="00156CDA"/>
    <w:rsid w:val="0016309E"/>
    <w:rsid w:val="001809D8"/>
    <w:rsid w:val="002201CB"/>
    <w:rsid w:val="00231FBB"/>
    <w:rsid w:val="002749AE"/>
    <w:rsid w:val="00323741"/>
    <w:rsid w:val="0035348A"/>
    <w:rsid w:val="00416D09"/>
    <w:rsid w:val="00436E71"/>
    <w:rsid w:val="004E453D"/>
    <w:rsid w:val="0056198C"/>
    <w:rsid w:val="0061343E"/>
    <w:rsid w:val="006860BB"/>
    <w:rsid w:val="007B2B12"/>
    <w:rsid w:val="007E4DBF"/>
    <w:rsid w:val="008A0AFB"/>
    <w:rsid w:val="00996961"/>
    <w:rsid w:val="00B0038C"/>
    <w:rsid w:val="00C05229"/>
    <w:rsid w:val="00C75A1F"/>
    <w:rsid w:val="00CD3F20"/>
    <w:rsid w:val="00D343BE"/>
    <w:rsid w:val="00E21A60"/>
    <w:rsid w:val="00E732C3"/>
    <w:rsid w:val="00EE533E"/>
    <w:rsid w:val="00F634B9"/>
    <w:rsid w:val="00F77BE2"/>
    <w:rsid w:val="00FB4236"/>
    <w:rsid w:val="00FE6AAA"/>
    <w:rsid w:val="00FF72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038C"/>
    <w:pPr>
      <w:spacing w:after="160" w:line="259" w:lineRule="auto"/>
    </w:pPr>
    <w:rPr>
      <w:lang w:val="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E6AAA"/>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E6AAA"/>
    <w:pPr>
      <w:ind w:left="720"/>
      <w:contextualSpacing/>
    </w:pPr>
  </w:style>
  <w:style w:type="paragraph" w:styleId="a5">
    <w:name w:val="Normal (Web)"/>
    <w:basedOn w:val="a"/>
    <w:uiPriority w:val="99"/>
    <w:unhideWhenUsed/>
    <w:rsid w:val="00FE6AA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6">
    <w:name w:val="No Spacing"/>
    <w:uiPriority w:val="1"/>
    <w:qFormat/>
    <w:rsid w:val="00FE6AAA"/>
    <w:pPr>
      <w:spacing w:after="0" w:line="240" w:lineRule="auto"/>
    </w:pPr>
    <w:rPr>
      <w:rFonts w:ascii="Calibri" w:eastAsia="Calibri" w:hAnsi="Calibri" w:cs="Times New Roman"/>
    </w:rPr>
  </w:style>
  <w:style w:type="paragraph" w:styleId="a7">
    <w:name w:val="Balloon Text"/>
    <w:basedOn w:val="a"/>
    <w:link w:val="a8"/>
    <w:uiPriority w:val="99"/>
    <w:semiHidden/>
    <w:unhideWhenUsed/>
    <w:rsid w:val="007B2B1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B2B12"/>
    <w:rPr>
      <w:rFonts w:ascii="Tahoma" w:hAnsi="Tahoma" w:cs="Tahoma"/>
      <w:sz w:val="16"/>
      <w:szCs w:val="16"/>
      <w:lang w:val="en-US"/>
    </w:rPr>
  </w:style>
  <w:style w:type="character" w:customStyle="1" w:styleId="y2iqfc">
    <w:name w:val="y2iqfc"/>
    <w:basedOn w:val="a0"/>
    <w:rsid w:val="0056198C"/>
  </w:style>
  <w:style w:type="paragraph" w:styleId="HTML">
    <w:name w:val="HTML Preformatted"/>
    <w:basedOn w:val="a"/>
    <w:link w:val="HTML0"/>
    <w:uiPriority w:val="99"/>
    <w:semiHidden/>
    <w:unhideWhenUsed/>
    <w:rsid w:val="006134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uiPriority w:val="99"/>
    <w:semiHidden/>
    <w:rsid w:val="0061343E"/>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038C"/>
    <w:pPr>
      <w:spacing w:after="160" w:line="259"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E6AAA"/>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E6AAA"/>
    <w:pPr>
      <w:ind w:left="720"/>
      <w:contextualSpacing/>
    </w:pPr>
  </w:style>
  <w:style w:type="paragraph" w:styleId="a5">
    <w:name w:val="Normal (Web)"/>
    <w:basedOn w:val="a"/>
    <w:uiPriority w:val="99"/>
    <w:unhideWhenUsed/>
    <w:rsid w:val="00FE6AA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6">
    <w:name w:val="No Spacing"/>
    <w:uiPriority w:val="1"/>
    <w:qFormat/>
    <w:rsid w:val="00FE6AAA"/>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932726">
      <w:bodyDiv w:val="1"/>
      <w:marLeft w:val="0"/>
      <w:marRight w:val="0"/>
      <w:marTop w:val="0"/>
      <w:marBottom w:val="0"/>
      <w:divBdr>
        <w:top w:val="none" w:sz="0" w:space="0" w:color="auto"/>
        <w:left w:val="none" w:sz="0" w:space="0" w:color="auto"/>
        <w:bottom w:val="none" w:sz="0" w:space="0" w:color="auto"/>
        <w:right w:val="none" w:sz="0" w:space="0" w:color="auto"/>
      </w:divBdr>
      <w:divsChild>
        <w:div w:id="1161232515">
          <w:marLeft w:val="806"/>
          <w:marRight w:val="0"/>
          <w:marTop w:val="86"/>
          <w:marBottom w:val="0"/>
          <w:divBdr>
            <w:top w:val="none" w:sz="0" w:space="0" w:color="auto"/>
            <w:left w:val="none" w:sz="0" w:space="0" w:color="auto"/>
            <w:bottom w:val="none" w:sz="0" w:space="0" w:color="auto"/>
            <w:right w:val="none" w:sz="0" w:space="0" w:color="auto"/>
          </w:divBdr>
        </w:div>
        <w:div w:id="1192761747">
          <w:marLeft w:val="806"/>
          <w:marRight w:val="0"/>
          <w:marTop w:val="77"/>
          <w:marBottom w:val="0"/>
          <w:divBdr>
            <w:top w:val="none" w:sz="0" w:space="0" w:color="auto"/>
            <w:left w:val="none" w:sz="0" w:space="0" w:color="auto"/>
            <w:bottom w:val="none" w:sz="0" w:space="0" w:color="auto"/>
            <w:right w:val="none" w:sz="0" w:space="0" w:color="auto"/>
          </w:divBdr>
        </w:div>
        <w:div w:id="1284773635">
          <w:marLeft w:val="806"/>
          <w:marRight w:val="0"/>
          <w:marTop w:val="77"/>
          <w:marBottom w:val="0"/>
          <w:divBdr>
            <w:top w:val="none" w:sz="0" w:space="0" w:color="auto"/>
            <w:left w:val="none" w:sz="0" w:space="0" w:color="auto"/>
            <w:bottom w:val="none" w:sz="0" w:space="0" w:color="auto"/>
            <w:right w:val="none" w:sz="0" w:space="0" w:color="auto"/>
          </w:divBdr>
        </w:div>
        <w:div w:id="930241594">
          <w:marLeft w:val="806"/>
          <w:marRight w:val="0"/>
          <w:marTop w:val="77"/>
          <w:marBottom w:val="0"/>
          <w:divBdr>
            <w:top w:val="none" w:sz="0" w:space="0" w:color="auto"/>
            <w:left w:val="none" w:sz="0" w:space="0" w:color="auto"/>
            <w:bottom w:val="none" w:sz="0" w:space="0" w:color="auto"/>
            <w:right w:val="none" w:sz="0" w:space="0" w:color="auto"/>
          </w:divBdr>
        </w:div>
        <w:div w:id="1949510242">
          <w:marLeft w:val="806"/>
          <w:marRight w:val="0"/>
          <w:marTop w:val="77"/>
          <w:marBottom w:val="0"/>
          <w:divBdr>
            <w:top w:val="none" w:sz="0" w:space="0" w:color="auto"/>
            <w:left w:val="none" w:sz="0" w:space="0" w:color="auto"/>
            <w:bottom w:val="none" w:sz="0" w:space="0" w:color="auto"/>
            <w:right w:val="none" w:sz="0" w:space="0" w:color="auto"/>
          </w:divBdr>
        </w:div>
        <w:div w:id="1749838996">
          <w:marLeft w:val="806"/>
          <w:marRight w:val="0"/>
          <w:marTop w:val="77"/>
          <w:marBottom w:val="0"/>
          <w:divBdr>
            <w:top w:val="none" w:sz="0" w:space="0" w:color="auto"/>
            <w:left w:val="none" w:sz="0" w:space="0" w:color="auto"/>
            <w:bottom w:val="none" w:sz="0" w:space="0" w:color="auto"/>
            <w:right w:val="none" w:sz="0" w:space="0" w:color="auto"/>
          </w:divBdr>
        </w:div>
        <w:div w:id="1354527223">
          <w:marLeft w:val="806"/>
          <w:marRight w:val="0"/>
          <w:marTop w:val="77"/>
          <w:marBottom w:val="0"/>
          <w:divBdr>
            <w:top w:val="none" w:sz="0" w:space="0" w:color="auto"/>
            <w:left w:val="none" w:sz="0" w:space="0" w:color="auto"/>
            <w:bottom w:val="none" w:sz="0" w:space="0" w:color="auto"/>
            <w:right w:val="none" w:sz="0" w:space="0" w:color="auto"/>
          </w:divBdr>
        </w:div>
        <w:div w:id="899826541">
          <w:marLeft w:val="806"/>
          <w:marRight w:val="0"/>
          <w:marTop w:val="77"/>
          <w:marBottom w:val="0"/>
          <w:divBdr>
            <w:top w:val="none" w:sz="0" w:space="0" w:color="auto"/>
            <w:left w:val="none" w:sz="0" w:space="0" w:color="auto"/>
            <w:bottom w:val="none" w:sz="0" w:space="0" w:color="auto"/>
            <w:right w:val="none" w:sz="0" w:space="0" w:color="auto"/>
          </w:divBdr>
        </w:div>
        <w:div w:id="1791196953">
          <w:marLeft w:val="806"/>
          <w:marRight w:val="0"/>
          <w:marTop w:val="77"/>
          <w:marBottom w:val="0"/>
          <w:divBdr>
            <w:top w:val="none" w:sz="0" w:space="0" w:color="auto"/>
            <w:left w:val="none" w:sz="0" w:space="0" w:color="auto"/>
            <w:bottom w:val="none" w:sz="0" w:space="0" w:color="auto"/>
            <w:right w:val="none" w:sz="0" w:space="0" w:color="auto"/>
          </w:divBdr>
        </w:div>
      </w:divsChild>
    </w:div>
    <w:div w:id="981496146">
      <w:bodyDiv w:val="1"/>
      <w:marLeft w:val="0"/>
      <w:marRight w:val="0"/>
      <w:marTop w:val="0"/>
      <w:marBottom w:val="0"/>
      <w:divBdr>
        <w:top w:val="none" w:sz="0" w:space="0" w:color="auto"/>
        <w:left w:val="none" w:sz="0" w:space="0" w:color="auto"/>
        <w:bottom w:val="none" w:sz="0" w:space="0" w:color="auto"/>
        <w:right w:val="none" w:sz="0" w:space="0" w:color="auto"/>
      </w:divBdr>
    </w:div>
    <w:div w:id="1135100951">
      <w:bodyDiv w:val="1"/>
      <w:marLeft w:val="0"/>
      <w:marRight w:val="0"/>
      <w:marTop w:val="0"/>
      <w:marBottom w:val="0"/>
      <w:divBdr>
        <w:top w:val="none" w:sz="0" w:space="0" w:color="auto"/>
        <w:left w:val="none" w:sz="0" w:space="0" w:color="auto"/>
        <w:bottom w:val="none" w:sz="0" w:space="0" w:color="auto"/>
        <w:right w:val="none" w:sz="0" w:space="0" w:color="auto"/>
      </w:divBdr>
    </w:div>
    <w:div w:id="1135947043">
      <w:bodyDiv w:val="1"/>
      <w:marLeft w:val="0"/>
      <w:marRight w:val="0"/>
      <w:marTop w:val="0"/>
      <w:marBottom w:val="0"/>
      <w:divBdr>
        <w:top w:val="none" w:sz="0" w:space="0" w:color="auto"/>
        <w:left w:val="none" w:sz="0" w:space="0" w:color="auto"/>
        <w:bottom w:val="none" w:sz="0" w:space="0" w:color="auto"/>
        <w:right w:val="none" w:sz="0" w:space="0" w:color="auto"/>
      </w:divBdr>
      <w:divsChild>
        <w:div w:id="1651058556">
          <w:marLeft w:val="806"/>
          <w:marRight w:val="0"/>
          <w:marTop w:val="86"/>
          <w:marBottom w:val="0"/>
          <w:divBdr>
            <w:top w:val="none" w:sz="0" w:space="0" w:color="auto"/>
            <w:left w:val="none" w:sz="0" w:space="0" w:color="auto"/>
            <w:bottom w:val="none" w:sz="0" w:space="0" w:color="auto"/>
            <w:right w:val="none" w:sz="0" w:space="0" w:color="auto"/>
          </w:divBdr>
        </w:div>
        <w:div w:id="826365263">
          <w:marLeft w:val="806"/>
          <w:marRight w:val="0"/>
          <w:marTop w:val="77"/>
          <w:marBottom w:val="0"/>
          <w:divBdr>
            <w:top w:val="none" w:sz="0" w:space="0" w:color="auto"/>
            <w:left w:val="none" w:sz="0" w:space="0" w:color="auto"/>
            <w:bottom w:val="none" w:sz="0" w:space="0" w:color="auto"/>
            <w:right w:val="none" w:sz="0" w:space="0" w:color="auto"/>
          </w:divBdr>
        </w:div>
        <w:div w:id="518785025">
          <w:marLeft w:val="806"/>
          <w:marRight w:val="0"/>
          <w:marTop w:val="77"/>
          <w:marBottom w:val="0"/>
          <w:divBdr>
            <w:top w:val="none" w:sz="0" w:space="0" w:color="auto"/>
            <w:left w:val="none" w:sz="0" w:space="0" w:color="auto"/>
            <w:bottom w:val="none" w:sz="0" w:space="0" w:color="auto"/>
            <w:right w:val="none" w:sz="0" w:space="0" w:color="auto"/>
          </w:divBdr>
        </w:div>
        <w:div w:id="754089002">
          <w:marLeft w:val="806"/>
          <w:marRight w:val="0"/>
          <w:marTop w:val="77"/>
          <w:marBottom w:val="0"/>
          <w:divBdr>
            <w:top w:val="none" w:sz="0" w:space="0" w:color="auto"/>
            <w:left w:val="none" w:sz="0" w:space="0" w:color="auto"/>
            <w:bottom w:val="none" w:sz="0" w:space="0" w:color="auto"/>
            <w:right w:val="none" w:sz="0" w:space="0" w:color="auto"/>
          </w:divBdr>
        </w:div>
        <w:div w:id="1376808392">
          <w:marLeft w:val="806"/>
          <w:marRight w:val="0"/>
          <w:marTop w:val="77"/>
          <w:marBottom w:val="0"/>
          <w:divBdr>
            <w:top w:val="none" w:sz="0" w:space="0" w:color="auto"/>
            <w:left w:val="none" w:sz="0" w:space="0" w:color="auto"/>
            <w:bottom w:val="none" w:sz="0" w:space="0" w:color="auto"/>
            <w:right w:val="none" w:sz="0" w:space="0" w:color="auto"/>
          </w:divBdr>
        </w:div>
        <w:div w:id="869798096">
          <w:marLeft w:val="806"/>
          <w:marRight w:val="0"/>
          <w:marTop w:val="77"/>
          <w:marBottom w:val="0"/>
          <w:divBdr>
            <w:top w:val="none" w:sz="0" w:space="0" w:color="auto"/>
            <w:left w:val="none" w:sz="0" w:space="0" w:color="auto"/>
            <w:bottom w:val="none" w:sz="0" w:space="0" w:color="auto"/>
            <w:right w:val="none" w:sz="0" w:space="0" w:color="auto"/>
          </w:divBdr>
        </w:div>
        <w:div w:id="1890606964">
          <w:marLeft w:val="806"/>
          <w:marRight w:val="0"/>
          <w:marTop w:val="77"/>
          <w:marBottom w:val="0"/>
          <w:divBdr>
            <w:top w:val="none" w:sz="0" w:space="0" w:color="auto"/>
            <w:left w:val="none" w:sz="0" w:space="0" w:color="auto"/>
            <w:bottom w:val="none" w:sz="0" w:space="0" w:color="auto"/>
            <w:right w:val="none" w:sz="0" w:space="0" w:color="auto"/>
          </w:divBdr>
        </w:div>
        <w:div w:id="1919829720">
          <w:marLeft w:val="806"/>
          <w:marRight w:val="0"/>
          <w:marTop w:val="77"/>
          <w:marBottom w:val="0"/>
          <w:divBdr>
            <w:top w:val="none" w:sz="0" w:space="0" w:color="auto"/>
            <w:left w:val="none" w:sz="0" w:space="0" w:color="auto"/>
            <w:bottom w:val="none" w:sz="0" w:space="0" w:color="auto"/>
            <w:right w:val="none" w:sz="0" w:space="0" w:color="auto"/>
          </w:divBdr>
        </w:div>
        <w:div w:id="93675682">
          <w:marLeft w:val="806"/>
          <w:marRight w:val="0"/>
          <w:marTop w:val="77"/>
          <w:marBottom w:val="0"/>
          <w:divBdr>
            <w:top w:val="none" w:sz="0" w:space="0" w:color="auto"/>
            <w:left w:val="none" w:sz="0" w:space="0" w:color="auto"/>
            <w:bottom w:val="none" w:sz="0" w:space="0" w:color="auto"/>
            <w:right w:val="none" w:sz="0" w:space="0" w:color="auto"/>
          </w:divBdr>
        </w:div>
      </w:divsChild>
    </w:div>
    <w:div w:id="1173646565">
      <w:bodyDiv w:val="1"/>
      <w:marLeft w:val="0"/>
      <w:marRight w:val="0"/>
      <w:marTop w:val="0"/>
      <w:marBottom w:val="0"/>
      <w:divBdr>
        <w:top w:val="none" w:sz="0" w:space="0" w:color="auto"/>
        <w:left w:val="none" w:sz="0" w:space="0" w:color="auto"/>
        <w:bottom w:val="none" w:sz="0" w:space="0" w:color="auto"/>
        <w:right w:val="none" w:sz="0" w:space="0" w:color="auto"/>
      </w:divBdr>
    </w:div>
    <w:div w:id="1368876938">
      <w:bodyDiv w:val="1"/>
      <w:marLeft w:val="0"/>
      <w:marRight w:val="0"/>
      <w:marTop w:val="0"/>
      <w:marBottom w:val="0"/>
      <w:divBdr>
        <w:top w:val="none" w:sz="0" w:space="0" w:color="auto"/>
        <w:left w:val="none" w:sz="0" w:space="0" w:color="auto"/>
        <w:bottom w:val="none" w:sz="0" w:space="0" w:color="auto"/>
        <w:right w:val="none" w:sz="0" w:space="0" w:color="auto"/>
      </w:divBdr>
    </w:div>
    <w:div w:id="1512184242">
      <w:bodyDiv w:val="1"/>
      <w:marLeft w:val="0"/>
      <w:marRight w:val="0"/>
      <w:marTop w:val="0"/>
      <w:marBottom w:val="0"/>
      <w:divBdr>
        <w:top w:val="none" w:sz="0" w:space="0" w:color="auto"/>
        <w:left w:val="none" w:sz="0" w:space="0" w:color="auto"/>
        <w:bottom w:val="none" w:sz="0" w:space="0" w:color="auto"/>
        <w:right w:val="none" w:sz="0" w:space="0" w:color="auto"/>
      </w:divBdr>
      <w:divsChild>
        <w:div w:id="1030759617">
          <w:marLeft w:val="806"/>
          <w:marRight w:val="0"/>
          <w:marTop w:val="86"/>
          <w:marBottom w:val="0"/>
          <w:divBdr>
            <w:top w:val="none" w:sz="0" w:space="0" w:color="auto"/>
            <w:left w:val="none" w:sz="0" w:space="0" w:color="auto"/>
            <w:bottom w:val="none" w:sz="0" w:space="0" w:color="auto"/>
            <w:right w:val="none" w:sz="0" w:space="0" w:color="auto"/>
          </w:divBdr>
        </w:div>
        <w:div w:id="1529100868">
          <w:marLeft w:val="806"/>
          <w:marRight w:val="0"/>
          <w:marTop w:val="77"/>
          <w:marBottom w:val="0"/>
          <w:divBdr>
            <w:top w:val="none" w:sz="0" w:space="0" w:color="auto"/>
            <w:left w:val="none" w:sz="0" w:space="0" w:color="auto"/>
            <w:bottom w:val="none" w:sz="0" w:space="0" w:color="auto"/>
            <w:right w:val="none" w:sz="0" w:space="0" w:color="auto"/>
          </w:divBdr>
        </w:div>
        <w:div w:id="38404247">
          <w:marLeft w:val="806"/>
          <w:marRight w:val="0"/>
          <w:marTop w:val="77"/>
          <w:marBottom w:val="0"/>
          <w:divBdr>
            <w:top w:val="none" w:sz="0" w:space="0" w:color="auto"/>
            <w:left w:val="none" w:sz="0" w:space="0" w:color="auto"/>
            <w:bottom w:val="none" w:sz="0" w:space="0" w:color="auto"/>
            <w:right w:val="none" w:sz="0" w:space="0" w:color="auto"/>
          </w:divBdr>
        </w:div>
        <w:div w:id="1901819189">
          <w:marLeft w:val="806"/>
          <w:marRight w:val="0"/>
          <w:marTop w:val="77"/>
          <w:marBottom w:val="0"/>
          <w:divBdr>
            <w:top w:val="none" w:sz="0" w:space="0" w:color="auto"/>
            <w:left w:val="none" w:sz="0" w:space="0" w:color="auto"/>
            <w:bottom w:val="none" w:sz="0" w:space="0" w:color="auto"/>
            <w:right w:val="none" w:sz="0" w:space="0" w:color="auto"/>
          </w:divBdr>
        </w:div>
        <w:div w:id="1249534090">
          <w:marLeft w:val="806"/>
          <w:marRight w:val="0"/>
          <w:marTop w:val="77"/>
          <w:marBottom w:val="0"/>
          <w:divBdr>
            <w:top w:val="none" w:sz="0" w:space="0" w:color="auto"/>
            <w:left w:val="none" w:sz="0" w:space="0" w:color="auto"/>
            <w:bottom w:val="none" w:sz="0" w:space="0" w:color="auto"/>
            <w:right w:val="none" w:sz="0" w:space="0" w:color="auto"/>
          </w:divBdr>
        </w:div>
        <w:div w:id="564609692">
          <w:marLeft w:val="806"/>
          <w:marRight w:val="0"/>
          <w:marTop w:val="77"/>
          <w:marBottom w:val="0"/>
          <w:divBdr>
            <w:top w:val="none" w:sz="0" w:space="0" w:color="auto"/>
            <w:left w:val="none" w:sz="0" w:space="0" w:color="auto"/>
            <w:bottom w:val="none" w:sz="0" w:space="0" w:color="auto"/>
            <w:right w:val="none" w:sz="0" w:space="0" w:color="auto"/>
          </w:divBdr>
        </w:div>
        <w:div w:id="1656450785">
          <w:marLeft w:val="806"/>
          <w:marRight w:val="0"/>
          <w:marTop w:val="77"/>
          <w:marBottom w:val="0"/>
          <w:divBdr>
            <w:top w:val="none" w:sz="0" w:space="0" w:color="auto"/>
            <w:left w:val="none" w:sz="0" w:space="0" w:color="auto"/>
            <w:bottom w:val="none" w:sz="0" w:space="0" w:color="auto"/>
            <w:right w:val="none" w:sz="0" w:space="0" w:color="auto"/>
          </w:divBdr>
        </w:div>
        <w:div w:id="954017987">
          <w:marLeft w:val="806"/>
          <w:marRight w:val="0"/>
          <w:marTop w:val="77"/>
          <w:marBottom w:val="0"/>
          <w:divBdr>
            <w:top w:val="none" w:sz="0" w:space="0" w:color="auto"/>
            <w:left w:val="none" w:sz="0" w:space="0" w:color="auto"/>
            <w:bottom w:val="none" w:sz="0" w:space="0" w:color="auto"/>
            <w:right w:val="none" w:sz="0" w:space="0" w:color="auto"/>
          </w:divBdr>
        </w:div>
        <w:div w:id="1331592557">
          <w:marLeft w:val="806"/>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6BDCEF-27ED-494E-8045-7874CB00F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14</Pages>
  <Words>4690</Words>
  <Characters>26738</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31366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Documents</dc:creator>
  <cp:lastModifiedBy>Жансая</cp:lastModifiedBy>
  <cp:revision>6</cp:revision>
  <cp:lastPrinted>2019-08-19T02:13:00Z</cp:lastPrinted>
  <dcterms:created xsi:type="dcterms:W3CDTF">2020-06-15T07:19:00Z</dcterms:created>
  <dcterms:modified xsi:type="dcterms:W3CDTF">2021-10-07T13:29:00Z</dcterms:modified>
</cp:coreProperties>
</file>